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F4D" w:rsidRPr="00D36833" w:rsidRDefault="00652F4D" w:rsidP="00652F4D">
      <w:pPr>
        <w:shd w:val="clear" w:color="auto" w:fill="FFFFFF" w:themeFill="background1"/>
        <w:spacing w:after="0" w:line="240" w:lineRule="auto"/>
        <w:jc w:val="center"/>
        <w:rPr>
          <w:rFonts w:ascii="Comic Sans MS" w:hAnsi="Comic Sans MS"/>
          <w:b/>
          <w:sz w:val="24"/>
          <w:szCs w:val="18"/>
          <w:u w:val="single"/>
        </w:rPr>
      </w:pPr>
      <w:r w:rsidRPr="00D36833">
        <w:rPr>
          <w:rFonts w:ascii="Comic Sans MS" w:hAnsi="Comic Sans MS"/>
          <w:noProof/>
          <w:sz w:val="24"/>
          <w:szCs w:val="18"/>
        </w:rPr>
        <w:drawing>
          <wp:inline distT="0" distB="0" distL="0" distR="0" wp14:anchorId="4AF541B2" wp14:editId="3DE62DD8">
            <wp:extent cx="742030" cy="438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2030" cy="438150"/>
                    </a:xfrm>
                    <a:prstGeom prst="rect">
                      <a:avLst/>
                    </a:prstGeom>
                  </pic:spPr>
                </pic:pic>
              </a:graphicData>
            </a:graphic>
          </wp:inline>
        </w:drawing>
      </w:r>
      <w:r w:rsidRPr="00D36833">
        <w:rPr>
          <w:rFonts w:ascii="Comic Sans MS" w:hAnsi="Comic Sans MS"/>
          <w:b/>
          <w:sz w:val="24"/>
          <w:szCs w:val="18"/>
          <w:u w:val="single"/>
        </w:rPr>
        <w:t>Vine Tree Primary School</w:t>
      </w:r>
      <w:r w:rsidRPr="00D36833">
        <w:rPr>
          <w:rFonts w:ascii="Comic Sans MS" w:hAnsi="Comic Sans MS"/>
          <w:noProof/>
          <w:sz w:val="24"/>
          <w:szCs w:val="18"/>
        </w:rPr>
        <w:drawing>
          <wp:inline distT="0" distB="0" distL="0" distR="0" wp14:anchorId="7E7E4858" wp14:editId="4DAA5BFE">
            <wp:extent cx="74203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9444" cy="454337"/>
                    </a:xfrm>
                    <a:prstGeom prst="rect">
                      <a:avLst/>
                    </a:prstGeom>
                  </pic:spPr>
                </pic:pic>
              </a:graphicData>
            </a:graphic>
          </wp:inline>
        </w:drawing>
      </w:r>
    </w:p>
    <w:p w:rsidR="00D3448A" w:rsidRPr="00D36833" w:rsidRDefault="00D36833" w:rsidP="00652F4D">
      <w:pPr>
        <w:shd w:val="clear" w:color="auto" w:fill="FFFFFF" w:themeFill="background1"/>
        <w:spacing w:after="0" w:line="240" w:lineRule="auto"/>
        <w:jc w:val="center"/>
        <w:rPr>
          <w:rFonts w:ascii="Comic Sans MS" w:hAnsi="Comic Sans MS"/>
          <w:b/>
          <w:sz w:val="24"/>
          <w:szCs w:val="18"/>
          <w:u w:val="single"/>
        </w:rPr>
      </w:pPr>
      <w:r w:rsidRPr="00D36833">
        <w:rPr>
          <w:rFonts w:ascii="Comic Sans MS" w:hAnsi="Comic Sans MS"/>
          <w:b/>
          <w:sz w:val="24"/>
          <w:szCs w:val="18"/>
          <w:u w:val="single"/>
        </w:rPr>
        <w:t>Music</w:t>
      </w:r>
      <w:r w:rsidR="00652F4D" w:rsidRPr="00D36833">
        <w:rPr>
          <w:rFonts w:ascii="Comic Sans MS" w:hAnsi="Comic Sans MS"/>
          <w:b/>
          <w:sz w:val="24"/>
          <w:szCs w:val="18"/>
          <w:u w:val="single"/>
        </w:rPr>
        <w:t xml:space="preserve"> Programmes of Study: Key Stages 1 and 2</w:t>
      </w:r>
    </w:p>
    <w:p w:rsidR="00D36833" w:rsidRDefault="00D36833" w:rsidP="00652F4D">
      <w:pPr>
        <w:shd w:val="clear" w:color="auto" w:fill="FFFFFF" w:themeFill="background1"/>
        <w:spacing w:after="0" w:line="240" w:lineRule="auto"/>
        <w:outlineLvl w:val="1"/>
        <w:rPr>
          <w:rFonts w:ascii="Comic Sans MS" w:eastAsia="Times New Roman" w:hAnsi="Comic Sans MS" w:cs="Arial"/>
          <w:b/>
          <w:bCs/>
          <w:color w:val="0B0C0C"/>
          <w:sz w:val="24"/>
          <w:szCs w:val="24"/>
          <w:lang w:eastAsia="en-GB"/>
        </w:rPr>
      </w:pPr>
    </w:p>
    <w:p w:rsidR="00652F4D" w:rsidRPr="00D36833" w:rsidRDefault="00652F4D" w:rsidP="00652F4D">
      <w:pPr>
        <w:shd w:val="clear" w:color="auto" w:fill="FFFFFF" w:themeFill="background1"/>
        <w:spacing w:after="0" w:line="240" w:lineRule="auto"/>
        <w:outlineLvl w:val="1"/>
        <w:rPr>
          <w:rFonts w:ascii="Comic Sans MS" w:eastAsia="Times New Roman" w:hAnsi="Comic Sans MS" w:cs="Arial"/>
          <w:b/>
          <w:bCs/>
          <w:color w:val="0B0C0C"/>
          <w:sz w:val="24"/>
          <w:szCs w:val="24"/>
          <w:lang w:eastAsia="en-GB"/>
        </w:rPr>
      </w:pPr>
      <w:r w:rsidRPr="00D36833">
        <w:rPr>
          <w:rFonts w:ascii="Comic Sans MS" w:eastAsia="Times New Roman" w:hAnsi="Comic Sans MS" w:cs="Arial"/>
          <w:b/>
          <w:bCs/>
          <w:color w:val="0B0C0C"/>
          <w:sz w:val="24"/>
          <w:szCs w:val="24"/>
          <w:lang w:eastAsia="en-GB"/>
        </w:rPr>
        <w:t>Purpose of study</w:t>
      </w:r>
    </w:p>
    <w:p w:rsidR="00652F4D" w:rsidRPr="00D36833" w:rsidRDefault="00652F4D" w:rsidP="00652F4D">
      <w:pPr>
        <w:shd w:val="clear" w:color="auto" w:fill="FFFFFF" w:themeFill="background1"/>
        <w:spacing w:after="0" w:line="240" w:lineRule="auto"/>
        <w:outlineLvl w:val="1"/>
        <w:rPr>
          <w:rFonts w:ascii="Comic Sans MS" w:eastAsia="Times New Roman" w:hAnsi="Comic Sans MS" w:cs="Arial"/>
          <w:b/>
          <w:bCs/>
          <w:color w:val="0B0C0C"/>
          <w:sz w:val="18"/>
          <w:szCs w:val="18"/>
          <w:lang w:eastAsia="en-GB"/>
        </w:rPr>
      </w:pPr>
    </w:p>
    <w:p w:rsidR="006216CB" w:rsidRPr="00D36833" w:rsidRDefault="00D36833" w:rsidP="00652F4D">
      <w:pPr>
        <w:shd w:val="clear" w:color="auto" w:fill="FFFFFF" w:themeFill="background1"/>
        <w:spacing w:after="0" w:line="240" w:lineRule="auto"/>
        <w:outlineLvl w:val="1"/>
        <w:rPr>
          <w:rFonts w:ascii="Comic Sans MS" w:eastAsia="Times New Roman" w:hAnsi="Comic Sans MS" w:cs="Arial"/>
          <w:b/>
          <w:bCs/>
          <w:color w:val="0B0C0C"/>
          <w:sz w:val="24"/>
          <w:szCs w:val="24"/>
          <w:lang w:eastAsia="en-GB"/>
        </w:rPr>
      </w:pPr>
      <w:r w:rsidRPr="00D36833">
        <w:rPr>
          <w:rFonts w:ascii="Comic Sans MS" w:hAnsi="Comic Sans MS"/>
        </w:rPr>
        <w:t>Music is a universal language that embodies one of the highest forms of creativity. A highquality music education should engage and inspire pupils to develop a love of music and their talent as musicians, and so increase their self-confidence, creativity and sense of achievement. As pupils progress, they should develop a critical engagement with music, allowing them to compose, and to listen with discrimination to the best in the musical canon.</w:t>
      </w:r>
    </w:p>
    <w:p w:rsidR="00D36833" w:rsidRPr="00D36833" w:rsidRDefault="00D36833" w:rsidP="00652F4D">
      <w:pPr>
        <w:shd w:val="clear" w:color="auto" w:fill="FFFFFF" w:themeFill="background1"/>
        <w:spacing w:after="0" w:line="240" w:lineRule="auto"/>
        <w:outlineLvl w:val="1"/>
        <w:rPr>
          <w:rFonts w:ascii="Comic Sans MS" w:eastAsia="Times New Roman" w:hAnsi="Comic Sans MS" w:cs="Arial"/>
          <w:b/>
          <w:bCs/>
          <w:color w:val="0B0C0C"/>
          <w:sz w:val="24"/>
          <w:szCs w:val="24"/>
          <w:lang w:eastAsia="en-GB"/>
        </w:rPr>
      </w:pPr>
    </w:p>
    <w:p w:rsidR="00652F4D" w:rsidRPr="00D36833" w:rsidRDefault="00652F4D" w:rsidP="00652F4D">
      <w:pPr>
        <w:shd w:val="clear" w:color="auto" w:fill="FFFFFF" w:themeFill="background1"/>
        <w:spacing w:after="0" w:line="240" w:lineRule="auto"/>
        <w:outlineLvl w:val="1"/>
        <w:rPr>
          <w:rFonts w:ascii="Comic Sans MS" w:eastAsia="Times New Roman" w:hAnsi="Comic Sans MS" w:cs="Arial"/>
          <w:b/>
          <w:bCs/>
          <w:color w:val="0B0C0C"/>
          <w:sz w:val="24"/>
          <w:szCs w:val="24"/>
          <w:lang w:eastAsia="en-GB"/>
        </w:rPr>
      </w:pPr>
      <w:r w:rsidRPr="00D36833">
        <w:rPr>
          <w:rFonts w:ascii="Comic Sans MS" w:eastAsia="Times New Roman" w:hAnsi="Comic Sans MS" w:cs="Arial"/>
          <w:b/>
          <w:bCs/>
          <w:color w:val="0B0C0C"/>
          <w:sz w:val="24"/>
          <w:szCs w:val="24"/>
          <w:lang w:eastAsia="en-GB"/>
        </w:rPr>
        <w:t>Aims</w:t>
      </w:r>
    </w:p>
    <w:p w:rsidR="00D36833" w:rsidRPr="00D36833" w:rsidRDefault="00D36833" w:rsidP="00652F4D">
      <w:pPr>
        <w:shd w:val="clear" w:color="auto" w:fill="FFFFFF" w:themeFill="background1"/>
        <w:spacing w:after="0" w:line="240" w:lineRule="auto"/>
        <w:rPr>
          <w:rFonts w:ascii="Comic Sans MS" w:hAnsi="Comic Sans MS"/>
        </w:rPr>
      </w:pPr>
    </w:p>
    <w:p w:rsidR="00D36833" w:rsidRDefault="00D36833" w:rsidP="00652F4D">
      <w:pPr>
        <w:shd w:val="clear" w:color="auto" w:fill="FFFFFF" w:themeFill="background1"/>
        <w:spacing w:after="0" w:line="240" w:lineRule="auto"/>
        <w:rPr>
          <w:rFonts w:ascii="Comic Sans MS" w:hAnsi="Comic Sans MS"/>
        </w:rPr>
      </w:pPr>
      <w:r w:rsidRPr="00D36833">
        <w:rPr>
          <w:rFonts w:ascii="Comic Sans MS" w:hAnsi="Comic Sans MS"/>
        </w:rPr>
        <w:t>The national curriculum for music aims to ensure that all pupils:</w:t>
      </w:r>
    </w:p>
    <w:p w:rsidR="00D36833" w:rsidRPr="00D36833" w:rsidRDefault="00D36833" w:rsidP="00652F4D">
      <w:pPr>
        <w:shd w:val="clear" w:color="auto" w:fill="FFFFFF" w:themeFill="background1"/>
        <w:spacing w:after="0" w:line="240" w:lineRule="auto"/>
        <w:rPr>
          <w:rFonts w:ascii="Comic Sans MS" w:hAnsi="Comic Sans MS"/>
        </w:rPr>
      </w:pPr>
      <w:r w:rsidRPr="00D36833">
        <w:rPr>
          <w:rFonts w:ascii="Comic Sans MS" w:hAnsi="Comic Sans MS"/>
        </w:rPr>
        <w:t xml:space="preserve"> </w:t>
      </w:r>
    </w:p>
    <w:p w:rsidR="00D36833" w:rsidRPr="00D36833" w:rsidRDefault="00D36833" w:rsidP="00D36833">
      <w:pPr>
        <w:pStyle w:val="ListParagraph"/>
        <w:numPr>
          <w:ilvl w:val="0"/>
          <w:numId w:val="29"/>
        </w:numPr>
        <w:shd w:val="clear" w:color="auto" w:fill="FFFFFF" w:themeFill="background1"/>
        <w:spacing w:after="0" w:line="240" w:lineRule="auto"/>
        <w:rPr>
          <w:rFonts w:ascii="Comic Sans MS" w:hAnsi="Comic Sans MS"/>
        </w:rPr>
      </w:pPr>
      <w:r w:rsidRPr="00D36833">
        <w:rPr>
          <w:rFonts w:ascii="Comic Sans MS" w:hAnsi="Comic Sans MS"/>
        </w:rPr>
        <w:t xml:space="preserve">perform, listen to, review and evaluate music across a range of historical periods, genres, styles and traditions, including the works of the great composers and musicians </w:t>
      </w:r>
    </w:p>
    <w:p w:rsidR="00D36833" w:rsidRPr="00D36833" w:rsidRDefault="00D36833" w:rsidP="00D36833">
      <w:pPr>
        <w:pStyle w:val="ListParagraph"/>
        <w:numPr>
          <w:ilvl w:val="0"/>
          <w:numId w:val="29"/>
        </w:numPr>
        <w:shd w:val="clear" w:color="auto" w:fill="FFFFFF" w:themeFill="background1"/>
        <w:spacing w:after="0" w:line="240" w:lineRule="auto"/>
        <w:rPr>
          <w:rFonts w:ascii="Comic Sans MS" w:hAnsi="Comic Sans MS"/>
        </w:rPr>
      </w:pPr>
      <w:r w:rsidRPr="00D36833">
        <w:rPr>
          <w:rFonts w:ascii="Comic Sans MS" w:hAnsi="Comic Sans MS"/>
        </w:rPr>
        <w:t xml:space="preserve">learn to sing and to use their voices, to create and compose music on their own and with others, have the opportunity to learn a musical instrument, use technology appropriately and have the opportunity to progress to the next level of musical excellence </w:t>
      </w:r>
    </w:p>
    <w:p w:rsidR="00652F4D" w:rsidRPr="00D36833" w:rsidRDefault="00D36833" w:rsidP="00D36833">
      <w:pPr>
        <w:pStyle w:val="ListParagraph"/>
        <w:numPr>
          <w:ilvl w:val="0"/>
          <w:numId w:val="29"/>
        </w:numPr>
        <w:shd w:val="clear" w:color="auto" w:fill="FFFFFF" w:themeFill="background1"/>
        <w:spacing w:after="0" w:line="240" w:lineRule="auto"/>
        <w:rPr>
          <w:rFonts w:ascii="Comic Sans MS" w:eastAsia="Times New Roman" w:hAnsi="Comic Sans MS" w:cs="Arial"/>
          <w:color w:val="0B0C0C"/>
          <w:sz w:val="18"/>
          <w:szCs w:val="18"/>
          <w:lang w:eastAsia="en-GB"/>
        </w:rPr>
      </w:pPr>
      <w:r w:rsidRPr="00D36833">
        <w:rPr>
          <w:rFonts w:ascii="Comic Sans MS" w:hAnsi="Comic Sans MS"/>
        </w:rPr>
        <w:t>understand and explore how music is created, produced and communicated, including through the inter-related dimensions: pitch, duration, dynamics, tempo, timbre, texture, structure and appropriate musical notations</w:t>
      </w:r>
    </w:p>
    <w:p w:rsidR="00D36833" w:rsidRPr="00D36833" w:rsidRDefault="00D36833" w:rsidP="00652F4D">
      <w:pPr>
        <w:shd w:val="clear" w:color="auto" w:fill="FFFFFF" w:themeFill="background1"/>
        <w:spacing w:after="0" w:line="240" w:lineRule="auto"/>
        <w:rPr>
          <w:rFonts w:ascii="Comic Sans MS" w:eastAsia="Times New Roman" w:hAnsi="Comic Sans MS" w:cs="Arial"/>
          <w:b/>
          <w:bCs/>
          <w:color w:val="0B0C0C"/>
          <w:sz w:val="24"/>
          <w:szCs w:val="24"/>
          <w:lang w:eastAsia="en-GB"/>
        </w:rPr>
      </w:pPr>
    </w:p>
    <w:p w:rsidR="00652F4D" w:rsidRPr="00D36833" w:rsidRDefault="00652F4D" w:rsidP="00652F4D">
      <w:pPr>
        <w:shd w:val="clear" w:color="auto" w:fill="FFFFFF" w:themeFill="background1"/>
        <w:spacing w:after="0" w:line="240" w:lineRule="auto"/>
        <w:rPr>
          <w:rFonts w:ascii="Comic Sans MS" w:eastAsia="Times New Roman" w:hAnsi="Comic Sans MS" w:cs="Arial"/>
          <w:color w:val="0B0C0C"/>
          <w:sz w:val="24"/>
          <w:szCs w:val="24"/>
          <w:lang w:eastAsia="en-GB"/>
        </w:rPr>
      </w:pPr>
      <w:r w:rsidRPr="00D36833">
        <w:rPr>
          <w:rFonts w:ascii="Comic Sans MS" w:eastAsia="Times New Roman" w:hAnsi="Comic Sans MS" w:cs="Arial"/>
          <w:b/>
          <w:bCs/>
          <w:color w:val="0B0C0C"/>
          <w:sz w:val="24"/>
          <w:szCs w:val="24"/>
          <w:lang w:eastAsia="en-GB"/>
        </w:rPr>
        <w:t>Attainment targets</w:t>
      </w:r>
    </w:p>
    <w:p w:rsidR="00652F4D" w:rsidRPr="00D36833" w:rsidRDefault="00652F4D" w:rsidP="00652F4D">
      <w:pPr>
        <w:shd w:val="clear" w:color="auto" w:fill="FFFFFF" w:themeFill="background1"/>
        <w:spacing w:after="0" w:line="240" w:lineRule="auto"/>
        <w:outlineLvl w:val="2"/>
        <w:rPr>
          <w:rFonts w:ascii="Comic Sans MS" w:eastAsia="Times New Roman" w:hAnsi="Comic Sans MS" w:cs="Arial"/>
          <w:color w:val="0B0C0C"/>
          <w:sz w:val="18"/>
          <w:szCs w:val="18"/>
          <w:lang w:eastAsia="en-GB"/>
        </w:rPr>
      </w:pPr>
    </w:p>
    <w:p w:rsidR="006216CB" w:rsidRPr="00D36833" w:rsidRDefault="00D36833" w:rsidP="00652F4D">
      <w:pPr>
        <w:shd w:val="clear" w:color="auto" w:fill="FFFFFF" w:themeFill="background1"/>
        <w:spacing w:after="0" w:line="240" w:lineRule="auto"/>
        <w:outlineLvl w:val="2"/>
        <w:rPr>
          <w:rFonts w:ascii="Comic Sans MS" w:eastAsia="Times New Roman" w:hAnsi="Comic Sans MS" w:cs="Arial"/>
          <w:b/>
          <w:bCs/>
          <w:color w:val="0B0C0C"/>
          <w:sz w:val="18"/>
          <w:szCs w:val="18"/>
          <w:lang w:eastAsia="en-GB"/>
        </w:rPr>
      </w:pPr>
      <w:r w:rsidRPr="00D36833">
        <w:rPr>
          <w:rFonts w:ascii="Comic Sans MS" w:hAnsi="Comic Sans MS"/>
        </w:rPr>
        <w:t>By the end of each key stage, pupils are expected to know, apply and understand the matters, skills and processes specified in the relevant programme of study.</w:t>
      </w:r>
    </w:p>
    <w:p w:rsidR="006216CB" w:rsidRPr="00D36833" w:rsidRDefault="006216CB" w:rsidP="00652F4D">
      <w:pPr>
        <w:shd w:val="clear" w:color="auto" w:fill="FFFFFF" w:themeFill="background1"/>
        <w:spacing w:after="0" w:line="240" w:lineRule="auto"/>
        <w:outlineLvl w:val="2"/>
        <w:rPr>
          <w:rFonts w:ascii="Comic Sans MS" w:eastAsia="Times New Roman" w:hAnsi="Comic Sans MS" w:cs="Arial"/>
          <w:b/>
          <w:bCs/>
          <w:color w:val="0B0C0C"/>
          <w:sz w:val="18"/>
          <w:szCs w:val="18"/>
          <w:lang w:eastAsia="en-GB"/>
        </w:rPr>
      </w:pPr>
    </w:p>
    <w:p w:rsidR="00D36833" w:rsidRDefault="00D36833" w:rsidP="00652F4D">
      <w:pPr>
        <w:shd w:val="clear" w:color="auto" w:fill="FFFFFF" w:themeFill="background1"/>
        <w:spacing w:after="0" w:line="240" w:lineRule="auto"/>
        <w:outlineLvl w:val="2"/>
        <w:rPr>
          <w:rFonts w:ascii="Comic Sans MS" w:eastAsia="Times New Roman" w:hAnsi="Comic Sans MS" w:cs="Arial"/>
          <w:b/>
          <w:bCs/>
          <w:color w:val="0B0C0C"/>
          <w:sz w:val="24"/>
          <w:szCs w:val="24"/>
          <w:lang w:eastAsia="en-GB"/>
        </w:rPr>
      </w:pPr>
    </w:p>
    <w:p w:rsidR="00652F4D" w:rsidRPr="00D36833" w:rsidRDefault="00652F4D" w:rsidP="00652F4D">
      <w:pPr>
        <w:shd w:val="clear" w:color="auto" w:fill="FFFFFF" w:themeFill="background1"/>
        <w:spacing w:after="0" w:line="240" w:lineRule="auto"/>
        <w:outlineLvl w:val="2"/>
        <w:rPr>
          <w:rFonts w:ascii="Comic Sans MS" w:eastAsia="Times New Roman" w:hAnsi="Comic Sans MS" w:cs="Arial"/>
          <w:b/>
          <w:bCs/>
          <w:color w:val="0B0C0C"/>
          <w:sz w:val="24"/>
          <w:szCs w:val="24"/>
          <w:lang w:eastAsia="en-GB"/>
        </w:rPr>
      </w:pPr>
      <w:r w:rsidRPr="00D36833">
        <w:rPr>
          <w:rFonts w:ascii="Comic Sans MS" w:eastAsia="Times New Roman" w:hAnsi="Comic Sans MS" w:cs="Arial"/>
          <w:b/>
          <w:bCs/>
          <w:color w:val="0B0C0C"/>
          <w:sz w:val="24"/>
          <w:szCs w:val="24"/>
          <w:lang w:eastAsia="en-GB"/>
        </w:rPr>
        <w:t>Subject content</w:t>
      </w:r>
    </w:p>
    <w:p w:rsidR="00652F4D" w:rsidRPr="00D36833" w:rsidRDefault="00652F4D" w:rsidP="00652F4D">
      <w:pPr>
        <w:shd w:val="clear" w:color="auto" w:fill="FFFFFF" w:themeFill="background1"/>
        <w:spacing w:after="0" w:line="240" w:lineRule="auto"/>
        <w:outlineLvl w:val="1"/>
        <w:rPr>
          <w:rFonts w:ascii="Comic Sans MS" w:eastAsia="Times New Roman" w:hAnsi="Comic Sans MS" w:cs="Arial"/>
          <w:b/>
          <w:bCs/>
          <w:color w:val="0B0C0C"/>
          <w:sz w:val="20"/>
          <w:szCs w:val="20"/>
          <w:lang w:eastAsia="en-GB"/>
        </w:rPr>
      </w:pPr>
    </w:p>
    <w:p w:rsidR="00652F4D" w:rsidRPr="00D36833" w:rsidRDefault="00652F4D" w:rsidP="00652F4D">
      <w:pPr>
        <w:shd w:val="clear" w:color="auto" w:fill="FFFFFF" w:themeFill="background1"/>
        <w:spacing w:after="0" w:line="240" w:lineRule="auto"/>
        <w:outlineLvl w:val="1"/>
        <w:rPr>
          <w:rFonts w:ascii="Comic Sans MS" w:eastAsia="Times New Roman" w:hAnsi="Comic Sans MS" w:cs="Arial"/>
          <w:b/>
          <w:bCs/>
          <w:color w:val="0B0C0C"/>
          <w:sz w:val="24"/>
          <w:szCs w:val="24"/>
          <w:lang w:eastAsia="en-GB"/>
        </w:rPr>
      </w:pPr>
      <w:r w:rsidRPr="00D36833">
        <w:rPr>
          <w:rFonts w:ascii="Comic Sans MS" w:eastAsia="Times New Roman" w:hAnsi="Comic Sans MS" w:cs="Arial"/>
          <w:b/>
          <w:bCs/>
          <w:color w:val="0B0C0C"/>
          <w:sz w:val="24"/>
          <w:szCs w:val="24"/>
          <w:lang w:eastAsia="en-GB"/>
        </w:rPr>
        <w:t>Key stage 1</w:t>
      </w:r>
    </w:p>
    <w:p w:rsidR="006216CB" w:rsidRPr="00D36833" w:rsidRDefault="006216CB" w:rsidP="00652F4D">
      <w:pPr>
        <w:shd w:val="clear" w:color="auto" w:fill="FFFFFF" w:themeFill="background1"/>
        <w:spacing w:after="0" w:line="240" w:lineRule="auto"/>
        <w:rPr>
          <w:rFonts w:ascii="Comic Sans MS" w:eastAsia="Times New Roman" w:hAnsi="Comic Sans MS" w:cs="Arial"/>
          <w:color w:val="0B0C0C"/>
          <w:sz w:val="18"/>
          <w:szCs w:val="18"/>
          <w:lang w:eastAsia="en-GB"/>
        </w:rPr>
      </w:pPr>
    </w:p>
    <w:p w:rsidR="00D36833" w:rsidRPr="00D36833" w:rsidRDefault="00D36833" w:rsidP="00652F4D">
      <w:pPr>
        <w:shd w:val="clear" w:color="auto" w:fill="FFFFFF" w:themeFill="background1"/>
        <w:spacing w:after="0" w:line="240" w:lineRule="auto"/>
        <w:rPr>
          <w:rFonts w:ascii="Comic Sans MS" w:hAnsi="Comic Sans MS"/>
        </w:rPr>
      </w:pPr>
      <w:r w:rsidRPr="00D36833">
        <w:rPr>
          <w:rFonts w:ascii="Comic Sans MS" w:hAnsi="Comic Sans MS"/>
        </w:rPr>
        <w:t xml:space="preserve">Pupils should be taught to: </w:t>
      </w:r>
    </w:p>
    <w:p w:rsidR="00D36833" w:rsidRPr="00DA755E" w:rsidRDefault="00D36833" w:rsidP="00D36833">
      <w:pPr>
        <w:pStyle w:val="ListParagraph"/>
        <w:numPr>
          <w:ilvl w:val="0"/>
          <w:numId w:val="30"/>
        </w:numPr>
        <w:shd w:val="clear" w:color="auto" w:fill="FFFFFF" w:themeFill="background1"/>
        <w:spacing w:after="0" w:line="240" w:lineRule="auto"/>
        <w:rPr>
          <w:rFonts w:ascii="Comic Sans MS" w:hAnsi="Comic Sans MS"/>
          <w:color w:val="FFFFFF" w:themeColor="background1"/>
          <w:highlight w:val="darkMagenta"/>
        </w:rPr>
      </w:pPr>
      <w:r w:rsidRPr="00DA755E">
        <w:rPr>
          <w:rFonts w:ascii="Comic Sans MS" w:hAnsi="Comic Sans MS"/>
          <w:color w:val="FFFFFF" w:themeColor="background1"/>
          <w:highlight w:val="darkMagenta"/>
        </w:rPr>
        <w:t>use their voices expressively and creatively by singing songs and speaking chants and rhymes</w:t>
      </w:r>
    </w:p>
    <w:p w:rsidR="00D36833" w:rsidRPr="00DA755E" w:rsidRDefault="00D36833" w:rsidP="00D36833">
      <w:pPr>
        <w:pStyle w:val="ListParagraph"/>
        <w:numPr>
          <w:ilvl w:val="0"/>
          <w:numId w:val="30"/>
        </w:numPr>
        <w:shd w:val="clear" w:color="auto" w:fill="FFFFFF" w:themeFill="background1"/>
        <w:spacing w:after="0" w:line="240" w:lineRule="auto"/>
        <w:rPr>
          <w:rFonts w:ascii="Comic Sans MS" w:hAnsi="Comic Sans MS"/>
          <w:color w:val="FFFFFF" w:themeColor="background1"/>
          <w:highlight w:val="darkMagenta"/>
        </w:rPr>
      </w:pPr>
      <w:r w:rsidRPr="00DA755E">
        <w:rPr>
          <w:rFonts w:ascii="Comic Sans MS" w:hAnsi="Comic Sans MS"/>
          <w:color w:val="FFFFFF" w:themeColor="background1"/>
          <w:highlight w:val="darkMagenta"/>
        </w:rPr>
        <w:t xml:space="preserve">play tuned and untuned instruments musically </w:t>
      </w:r>
    </w:p>
    <w:p w:rsidR="00D36833" w:rsidRPr="00FC40CD" w:rsidRDefault="00D36833" w:rsidP="00D36833">
      <w:pPr>
        <w:pStyle w:val="ListParagraph"/>
        <w:numPr>
          <w:ilvl w:val="0"/>
          <w:numId w:val="30"/>
        </w:numPr>
        <w:shd w:val="clear" w:color="auto" w:fill="FFFFFF" w:themeFill="background1"/>
        <w:spacing w:after="0" w:line="240" w:lineRule="auto"/>
        <w:rPr>
          <w:rFonts w:ascii="Comic Sans MS" w:hAnsi="Comic Sans MS"/>
          <w:color w:val="FFFFFF" w:themeColor="background1"/>
          <w:highlight w:val="darkMagenta"/>
        </w:rPr>
      </w:pPr>
      <w:r w:rsidRPr="00FC40CD">
        <w:rPr>
          <w:rFonts w:ascii="Comic Sans MS" w:hAnsi="Comic Sans MS"/>
          <w:color w:val="FFFFFF" w:themeColor="background1"/>
          <w:highlight w:val="darkMagenta"/>
        </w:rPr>
        <w:t xml:space="preserve">listen with concentration and understanding to a range of high-quality live and recorded music </w:t>
      </w:r>
    </w:p>
    <w:p w:rsidR="006216CB" w:rsidRPr="00FC40CD" w:rsidRDefault="00D36833" w:rsidP="00D36833">
      <w:pPr>
        <w:pStyle w:val="ListParagraph"/>
        <w:numPr>
          <w:ilvl w:val="0"/>
          <w:numId w:val="30"/>
        </w:numPr>
        <w:shd w:val="clear" w:color="auto" w:fill="FFFFFF" w:themeFill="background1"/>
        <w:spacing w:after="0" w:line="240" w:lineRule="auto"/>
        <w:rPr>
          <w:rFonts w:ascii="Comic Sans MS" w:eastAsia="Times New Roman" w:hAnsi="Comic Sans MS" w:cs="Arial"/>
          <w:color w:val="FFFFFF" w:themeColor="background1"/>
          <w:sz w:val="18"/>
          <w:szCs w:val="18"/>
          <w:highlight w:val="darkMagenta"/>
          <w:lang w:eastAsia="en-GB"/>
        </w:rPr>
      </w:pPr>
      <w:r w:rsidRPr="00FC40CD">
        <w:rPr>
          <w:rFonts w:ascii="Comic Sans MS" w:hAnsi="Comic Sans MS"/>
          <w:color w:val="FFFFFF" w:themeColor="background1"/>
          <w:highlight w:val="darkMagenta"/>
        </w:rPr>
        <w:t>experiment with, create, select and combine sounds using the inter-related dimensions of music</w:t>
      </w:r>
    </w:p>
    <w:p w:rsidR="006216CB" w:rsidRPr="00D36833" w:rsidRDefault="006216CB" w:rsidP="00652F4D">
      <w:pPr>
        <w:shd w:val="clear" w:color="auto" w:fill="FFFFFF" w:themeFill="background1"/>
        <w:spacing w:after="0" w:line="240" w:lineRule="auto"/>
        <w:rPr>
          <w:rFonts w:ascii="Comic Sans MS" w:eastAsia="Times New Roman" w:hAnsi="Comic Sans MS" w:cs="Arial"/>
          <w:color w:val="0B0C0C"/>
          <w:sz w:val="18"/>
          <w:szCs w:val="18"/>
          <w:lang w:eastAsia="en-GB"/>
        </w:rPr>
      </w:pPr>
    </w:p>
    <w:p w:rsidR="00652F4D" w:rsidRPr="00D36833" w:rsidRDefault="00652F4D" w:rsidP="00652F4D">
      <w:pPr>
        <w:shd w:val="clear" w:color="auto" w:fill="FFFFFF" w:themeFill="background1"/>
        <w:spacing w:after="0" w:line="240" w:lineRule="auto"/>
        <w:outlineLvl w:val="1"/>
        <w:rPr>
          <w:rFonts w:ascii="Comic Sans MS" w:eastAsia="Times New Roman" w:hAnsi="Comic Sans MS" w:cs="Arial"/>
          <w:b/>
          <w:bCs/>
          <w:color w:val="0B0C0C"/>
          <w:sz w:val="18"/>
          <w:szCs w:val="18"/>
          <w:lang w:eastAsia="en-GB"/>
        </w:rPr>
      </w:pPr>
    </w:p>
    <w:p w:rsidR="00D36833" w:rsidRDefault="00D36833" w:rsidP="00652F4D">
      <w:pPr>
        <w:shd w:val="clear" w:color="auto" w:fill="FFFFFF" w:themeFill="background1"/>
        <w:spacing w:after="0" w:line="240" w:lineRule="auto"/>
        <w:outlineLvl w:val="1"/>
        <w:rPr>
          <w:rFonts w:ascii="Comic Sans MS" w:eastAsia="Times New Roman" w:hAnsi="Comic Sans MS" w:cs="Arial"/>
          <w:b/>
          <w:bCs/>
          <w:color w:val="0B0C0C"/>
          <w:sz w:val="24"/>
          <w:szCs w:val="24"/>
          <w:lang w:eastAsia="en-GB"/>
        </w:rPr>
      </w:pPr>
    </w:p>
    <w:p w:rsidR="00D36833" w:rsidRDefault="00D36833" w:rsidP="00652F4D">
      <w:pPr>
        <w:shd w:val="clear" w:color="auto" w:fill="FFFFFF" w:themeFill="background1"/>
        <w:spacing w:after="0" w:line="240" w:lineRule="auto"/>
        <w:outlineLvl w:val="1"/>
        <w:rPr>
          <w:rFonts w:ascii="Comic Sans MS" w:eastAsia="Times New Roman" w:hAnsi="Comic Sans MS" w:cs="Arial"/>
          <w:b/>
          <w:bCs/>
          <w:color w:val="0B0C0C"/>
          <w:sz w:val="24"/>
          <w:szCs w:val="24"/>
          <w:lang w:eastAsia="en-GB"/>
        </w:rPr>
      </w:pPr>
    </w:p>
    <w:p w:rsidR="00652F4D" w:rsidRPr="00D36833" w:rsidRDefault="00652F4D" w:rsidP="00652F4D">
      <w:pPr>
        <w:shd w:val="clear" w:color="auto" w:fill="FFFFFF" w:themeFill="background1"/>
        <w:spacing w:after="0" w:line="240" w:lineRule="auto"/>
        <w:outlineLvl w:val="1"/>
        <w:rPr>
          <w:rFonts w:ascii="Comic Sans MS" w:eastAsia="Times New Roman" w:hAnsi="Comic Sans MS" w:cs="Arial"/>
          <w:b/>
          <w:bCs/>
          <w:color w:val="0B0C0C"/>
          <w:sz w:val="24"/>
          <w:szCs w:val="24"/>
          <w:lang w:eastAsia="en-GB"/>
        </w:rPr>
      </w:pPr>
      <w:r w:rsidRPr="00D36833">
        <w:rPr>
          <w:rFonts w:ascii="Comic Sans MS" w:eastAsia="Times New Roman" w:hAnsi="Comic Sans MS" w:cs="Arial"/>
          <w:b/>
          <w:bCs/>
          <w:color w:val="0B0C0C"/>
          <w:sz w:val="24"/>
          <w:szCs w:val="24"/>
          <w:lang w:eastAsia="en-GB"/>
        </w:rPr>
        <w:t>Key stage 2</w:t>
      </w:r>
    </w:p>
    <w:p w:rsidR="00652F4D" w:rsidRPr="00D36833" w:rsidRDefault="00652F4D" w:rsidP="00652F4D">
      <w:pPr>
        <w:shd w:val="clear" w:color="auto" w:fill="FFFFFF" w:themeFill="background1"/>
        <w:spacing w:after="0" w:line="240" w:lineRule="auto"/>
        <w:outlineLvl w:val="1"/>
        <w:rPr>
          <w:rFonts w:ascii="Comic Sans MS" w:eastAsia="Times New Roman" w:hAnsi="Comic Sans MS" w:cs="Arial"/>
          <w:b/>
          <w:bCs/>
          <w:color w:val="0B0C0C"/>
          <w:sz w:val="18"/>
          <w:szCs w:val="18"/>
          <w:lang w:eastAsia="en-GB"/>
        </w:rPr>
      </w:pPr>
    </w:p>
    <w:p w:rsidR="00D36833" w:rsidRPr="00D36833" w:rsidRDefault="00D36833" w:rsidP="006216CB">
      <w:pPr>
        <w:shd w:val="clear" w:color="auto" w:fill="FFFFFF"/>
        <w:spacing w:after="75" w:line="240" w:lineRule="auto"/>
        <w:ind w:left="-60"/>
        <w:rPr>
          <w:rFonts w:ascii="Comic Sans MS" w:hAnsi="Comic Sans MS"/>
        </w:rPr>
      </w:pPr>
      <w:r w:rsidRPr="00D36833">
        <w:rPr>
          <w:rFonts w:ascii="Comic Sans MS" w:hAnsi="Comic Sans MS"/>
        </w:rPr>
        <w:t xml:space="preserve">Pupils should be taught to sing and play musically with increasing confidence and control. They should develop an understanding of musical composition, organising and manipulating ideas within musical structures and reproducing sounds from aural memory. Pupils should be taught to: </w:t>
      </w:r>
    </w:p>
    <w:p w:rsidR="00D36833" w:rsidRDefault="00D36833" w:rsidP="00D36833">
      <w:pPr>
        <w:pStyle w:val="ListParagraph"/>
        <w:numPr>
          <w:ilvl w:val="0"/>
          <w:numId w:val="31"/>
        </w:numPr>
        <w:shd w:val="clear" w:color="auto" w:fill="FFFFFF"/>
        <w:spacing w:after="75" w:line="240" w:lineRule="auto"/>
        <w:rPr>
          <w:rFonts w:ascii="Comic Sans MS" w:hAnsi="Comic Sans MS"/>
        </w:rPr>
      </w:pPr>
      <w:r w:rsidRPr="00FC40CD">
        <w:rPr>
          <w:rFonts w:ascii="Comic Sans MS" w:hAnsi="Comic Sans MS"/>
          <w:color w:val="FFFFFF" w:themeColor="background1"/>
          <w:highlight w:val="darkBlue"/>
        </w:rPr>
        <w:t>play and perform in solo and ensemble contexts, using their voices and playing musical instruments</w:t>
      </w:r>
      <w:r w:rsidRPr="00FC40CD">
        <w:rPr>
          <w:rFonts w:ascii="Comic Sans MS" w:hAnsi="Comic Sans MS"/>
          <w:color w:val="FFFFFF" w:themeColor="background1"/>
        </w:rPr>
        <w:t xml:space="preserve"> </w:t>
      </w:r>
      <w:r w:rsidRPr="00D36833">
        <w:rPr>
          <w:rFonts w:ascii="Comic Sans MS" w:hAnsi="Comic Sans MS"/>
        </w:rPr>
        <w:t xml:space="preserve">with </w:t>
      </w:r>
      <w:r w:rsidRPr="00FC40CD">
        <w:rPr>
          <w:rFonts w:ascii="Comic Sans MS" w:hAnsi="Comic Sans MS"/>
          <w:highlight w:val="green"/>
        </w:rPr>
        <w:t>increasing accuracy, fluency, control and expression</w:t>
      </w:r>
      <w:r w:rsidRPr="00D36833">
        <w:rPr>
          <w:rFonts w:ascii="Comic Sans MS" w:hAnsi="Comic Sans MS"/>
        </w:rPr>
        <w:t xml:space="preserve"> </w:t>
      </w:r>
    </w:p>
    <w:p w:rsidR="00FC40CD" w:rsidRDefault="00FC40CD" w:rsidP="00FC40CD">
      <w:pPr>
        <w:pStyle w:val="ListParagraph"/>
        <w:shd w:val="clear" w:color="auto" w:fill="FFFFFF"/>
        <w:spacing w:after="75" w:line="240" w:lineRule="auto"/>
        <w:ind w:left="1440"/>
        <w:rPr>
          <w:rFonts w:ascii="Comic Sans MS" w:hAnsi="Comic Sans MS"/>
        </w:rPr>
      </w:pPr>
      <w:r>
        <w:rPr>
          <w:rFonts w:ascii="Comic Sans MS" w:hAnsi="Comic Sans MS"/>
        </w:rPr>
        <w:t xml:space="preserve">                </w:t>
      </w:r>
      <w:r w:rsidRPr="00FC40CD">
        <w:rPr>
          <w:rFonts w:ascii="Comic Sans MS" w:hAnsi="Comic Sans MS"/>
          <w:highlight w:val="yellow"/>
        </w:rPr>
        <w:t>increasing accuracy, fluency, control and expression</w:t>
      </w:r>
    </w:p>
    <w:p w:rsidR="00556424" w:rsidRDefault="00FC40CD" w:rsidP="00556424">
      <w:pPr>
        <w:pStyle w:val="ListParagraph"/>
        <w:shd w:val="clear" w:color="auto" w:fill="FFFFFF"/>
        <w:spacing w:after="75" w:line="240" w:lineRule="auto"/>
        <w:ind w:left="1440"/>
        <w:rPr>
          <w:rFonts w:ascii="Comic Sans MS" w:hAnsi="Comic Sans MS"/>
          <w:highlight w:val="red"/>
        </w:rPr>
      </w:pPr>
      <w:r>
        <w:rPr>
          <w:rFonts w:ascii="Comic Sans MS" w:hAnsi="Comic Sans MS"/>
        </w:rPr>
        <w:t xml:space="preserve">                </w:t>
      </w:r>
      <w:r w:rsidRPr="00FC40CD">
        <w:rPr>
          <w:rFonts w:ascii="Comic Sans MS" w:hAnsi="Comic Sans MS"/>
          <w:highlight w:val="red"/>
        </w:rPr>
        <w:t>increasing accuracy, fluency, control and expression</w:t>
      </w:r>
    </w:p>
    <w:p w:rsidR="00556424" w:rsidRPr="00556424" w:rsidRDefault="00556424" w:rsidP="00556424">
      <w:pPr>
        <w:pStyle w:val="ListParagraph"/>
        <w:shd w:val="clear" w:color="auto" w:fill="FFFFFF"/>
        <w:spacing w:after="75" w:line="240" w:lineRule="auto"/>
        <w:ind w:left="1440"/>
        <w:rPr>
          <w:rFonts w:ascii="Comic Sans MS" w:hAnsi="Comic Sans MS"/>
          <w:highlight w:val="red"/>
        </w:rPr>
      </w:pPr>
    </w:p>
    <w:p w:rsidR="00D36833" w:rsidRPr="00556424" w:rsidRDefault="00D36833" w:rsidP="00D36833">
      <w:pPr>
        <w:pStyle w:val="ListParagraph"/>
        <w:numPr>
          <w:ilvl w:val="0"/>
          <w:numId w:val="31"/>
        </w:numPr>
        <w:shd w:val="clear" w:color="auto" w:fill="FFFFFF"/>
        <w:spacing w:after="75" w:line="240" w:lineRule="auto"/>
        <w:rPr>
          <w:rFonts w:ascii="Comic Sans MS" w:hAnsi="Comic Sans MS"/>
        </w:rPr>
      </w:pPr>
      <w:r w:rsidRPr="00556424">
        <w:rPr>
          <w:rFonts w:ascii="Comic Sans MS" w:hAnsi="Comic Sans MS"/>
          <w:highlight w:val="green"/>
        </w:rPr>
        <w:t>improvise</w:t>
      </w:r>
      <w:r w:rsidR="00556424">
        <w:rPr>
          <w:rFonts w:ascii="Comic Sans MS" w:hAnsi="Comic Sans MS"/>
        </w:rPr>
        <w:t xml:space="preserve">/ </w:t>
      </w:r>
      <w:r w:rsidR="00556424" w:rsidRPr="00556424">
        <w:rPr>
          <w:rFonts w:ascii="Comic Sans MS" w:hAnsi="Comic Sans MS"/>
          <w:highlight w:val="yellow"/>
        </w:rPr>
        <w:t>improvise</w:t>
      </w:r>
      <w:r w:rsidR="00556424">
        <w:rPr>
          <w:rFonts w:ascii="Comic Sans MS" w:hAnsi="Comic Sans MS"/>
        </w:rPr>
        <w:t xml:space="preserve">/ </w:t>
      </w:r>
      <w:r w:rsidR="00556424" w:rsidRPr="00556424">
        <w:rPr>
          <w:rFonts w:ascii="Comic Sans MS" w:hAnsi="Comic Sans MS"/>
          <w:highlight w:val="red"/>
        </w:rPr>
        <w:t>improvise</w:t>
      </w:r>
      <w:r w:rsidRPr="00D36833">
        <w:rPr>
          <w:rFonts w:ascii="Comic Sans MS" w:hAnsi="Comic Sans MS"/>
        </w:rPr>
        <w:t xml:space="preserve"> and </w:t>
      </w:r>
      <w:r w:rsidRPr="00556424">
        <w:rPr>
          <w:rFonts w:ascii="Comic Sans MS" w:hAnsi="Comic Sans MS"/>
          <w:color w:val="FFFFFF" w:themeColor="background1"/>
          <w:highlight w:val="darkBlue"/>
        </w:rPr>
        <w:t>compose music for a range of purposes using the inter-related dimensions of music</w:t>
      </w:r>
      <w:r w:rsidRPr="00556424">
        <w:rPr>
          <w:rFonts w:ascii="Comic Sans MS" w:hAnsi="Comic Sans MS"/>
          <w:color w:val="FFFFFF" w:themeColor="background1"/>
        </w:rPr>
        <w:t xml:space="preserve"> </w:t>
      </w:r>
    </w:p>
    <w:p w:rsidR="00556424" w:rsidRPr="00D36833" w:rsidRDefault="00556424" w:rsidP="00556424">
      <w:pPr>
        <w:pStyle w:val="ListParagraph"/>
        <w:shd w:val="clear" w:color="auto" w:fill="FFFFFF"/>
        <w:spacing w:after="75" w:line="240" w:lineRule="auto"/>
        <w:ind w:left="732"/>
        <w:rPr>
          <w:rFonts w:ascii="Comic Sans MS" w:hAnsi="Comic Sans MS"/>
        </w:rPr>
      </w:pPr>
    </w:p>
    <w:p w:rsidR="00D36833" w:rsidRPr="008310B1" w:rsidRDefault="00D36833" w:rsidP="00D36833">
      <w:pPr>
        <w:pStyle w:val="ListParagraph"/>
        <w:numPr>
          <w:ilvl w:val="0"/>
          <w:numId w:val="31"/>
        </w:numPr>
        <w:shd w:val="clear" w:color="auto" w:fill="FFFFFF"/>
        <w:spacing w:after="75" w:line="240" w:lineRule="auto"/>
        <w:rPr>
          <w:rFonts w:ascii="Comic Sans MS" w:hAnsi="Comic Sans MS"/>
          <w:color w:val="FFFFFF" w:themeColor="background1"/>
          <w:highlight w:val="darkBlue"/>
        </w:rPr>
      </w:pPr>
      <w:r w:rsidRPr="008310B1">
        <w:rPr>
          <w:rFonts w:ascii="Comic Sans MS" w:hAnsi="Comic Sans MS"/>
          <w:color w:val="FFFFFF" w:themeColor="background1"/>
          <w:highlight w:val="darkBlue"/>
        </w:rPr>
        <w:t xml:space="preserve">listen with attention to detail and recall sounds with increasing aural memory </w:t>
      </w:r>
    </w:p>
    <w:p w:rsidR="008310B1" w:rsidRDefault="008310B1" w:rsidP="008310B1">
      <w:pPr>
        <w:shd w:val="clear" w:color="auto" w:fill="FFFFFF"/>
        <w:spacing w:after="75" w:line="240" w:lineRule="auto"/>
        <w:rPr>
          <w:rFonts w:ascii="Comic Sans MS" w:hAnsi="Comic Sans MS"/>
        </w:rPr>
      </w:pPr>
    </w:p>
    <w:p w:rsidR="00556424" w:rsidRPr="008310B1" w:rsidRDefault="00556424" w:rsidP="008310B1">
      <w:pPr>
        <w:pStyle w:val="ListParagraph"/>
        <w:numPr>
          <w:ilvl w:val="0"/>
          <w:numId w:val="31"/>
        </w:numPr>
        <w:shd w:val="clear" w:color="auto" w:fill="FFFFFF"/>
        <w:spacing w:after="75" w:line="240" w:lineRule="auto"/>
        <w:rPr>
          <w:rFonts w:ascii="Comic Sans MS" w:hAnsi="Comic Sans MS"/>
          <w:color w:val="FFFFFF" w:themeColor="background1"/>
        </w:rPr>
      </w:pPr>
      <w:r w:rsidRPr="008310B1">
        <w:rPr>
          <w:rFonts w:ascii="Comic Sans MS" w:hAnsi="Comic Sans MS"/>
          <w:color w:val="FFFFFF" w:themeColor="background1"/>
          <w:highlight w:val="darkBlue"/>
        </w:rPr>
        <w:t>use and understand staff and other musical notations</w:t>
      </w:r>
      <w:r w:rsidRPr="008310B1">
        <w:rPr>
          <w:rFonts w:ascii="Comic Sans MS" w:hAnsi="Comic Sans MS"/>
          <w:color w:val="FFFFFF" w:themeColor="background1"/>
        </w:rPr>
        <w:t xml:space="preserve"> </w:t>
      </w:r>
    </w:p>
    <w:p w:rsidR="00556424" w:rsidRPr="00556424" w:rsidRDefault="00556424" w:rsidP="00556424">
      <w:pPr>
        <w:pStyle w:val="ListParagraph"/>
        <w:shd w:val="clear" w:color="auto" w:fill="FFFFFF"/>
        <w:spacing w:after="75" w:line="240" w:lineRule="auto"/>
        <w:ind w:left="732"/>
        <w:rPr>
          <w:rFonts w:ascii="Comic Sans MS" w:hAnsi="Comic Sans MS"/>
          <w:highlight w:val="yellow"/>
        </w:rPr>
      </w:pPr>
    </w:p>
    <w:p w:rsidR="00D36833" w:rsidRDefault="00D36833" w:rsidP="00D36833">
      <w:pPr>
        <w:pStyle w:val="ListParagraph"/>
        <w:numPr>
          <w:ilvl w:val="0"/>
          <w:numId w:val="31"/>
        </w:numPr>
        <w:shd w:val="clear" w:color="auto" w:fill="FFFFFF"/>
        <w:spacing w:after="75" w:line="240" w:lineRule="auto"/>
        <w:rPr>
          <w:rFonts w:ascii="Comic Sans MS" w:hAnsi="Comic Sans MS"/>
          <w:color w:val="FFFFFF" w:themeColor="background1"/>
          <w:highlight w:val="darkBlue"/>
        </w:rPr>
      </w:pPr>
      <w:r w:rsidRPr="00556424">
        <w:rPr>
          <w:rFonts w:ascii="Comic Sans MS" w:hAnsi="Comic Sans MS"/>
          <w:color w:val="FFFFFF" w:themeColor="background1"/>
          <w:highlight w:val="darkBlue"/>
        </w:rPr>
        <w:t xml:space="preserve">appreciate and understand a wide range of high-quality live and recorded music drawn from different traditions and from great composers and musicians </w:t>
      </w:r>
    </w:p>
    <w:p w:rsidR="00556424" w:rsidRPr="00556424" w:rsidRDefault="00556424" w:rsidP="00556424">
      <w:pPr>
        <w:pStyle w:val="ListParagraph"/>
        <w:shd w:val="clear" w:color="auto" w:fill="FFFFFF"/>
        <w:spacing w:after="75" w:line="240" w:lineRule="auto"/>
        <w:ind w:left="732"/>
        <w:rPr>
          <w:rFonts w:ascii="Comic Sans MS" w:hAnsi="Comic Sans MS"/>
          <w:color w:val="FFFFFF" w:themeColor="background1"/>
          <w:highlight w:val="darkBlue"/>
        </w:rPr>
      </w:pPr>
    </w:p>
    <w:p w:rsidR="006216CB" w:rsidRPr="00DD37E6" w:rsidRDefault="00D36833" w:rsidP="00D36833">
      <w:pPr>
        <w:pStyle w:val="ListParagraph"/>
        <w:numPr>
          <w:ilvl w:val="0"/>
          <w:numId w:val="31"/>
        </w:numPr>
        <w:shd w:val="clear" w:color="auto" w:fill="FFFFFF"/>
        <w:spacing w:after="75" w:line="240" w:lineRule="auto"/>
        <w:rPr>
          <w:rFonts w:ascii="Comic Sans MS" w:eastAsia="Times New Roman" w:hAnsi="Comic Sans MS" w:cs="Arial"/>
          <w:color w:val="0B0C0C"/>
          <w:sz w:val="18"/>
          <w:szCs w:val="18"/>
          <w:highlight w:val="red"/>
          <w:lang w:eastAsia="en-GB"/>
        </w:rPr>
      </w:pPr>
      <w:r w:rsidRPr="00DD37E6">
        <w:rPr>
          <w:rFonts w:ascii="Comic Sans MS" w:hAnsi="Comic Sans MS"/>
          <w:highlight w:val="red"/>
        </w:rPr>
        <w:t>develop an understanding of the history of music</w:t>
      </w:r>
    </w:p>
    <w:p w:rsidR="00556424" w:rsidRPr="00D36833" w:rsidRDefault="00556424" w:rsidP="00556424">
      <w:pPr>
        <w:pStyle w:val="ListParagraph"/>
        <w:shd w:val="clear" w:color="auto" w:fill="FFFFFF"/>
        <w:spacing w:after="75" w:line="240" w:lineRule="auto"/>
        <w:ind w:left="732"/>
        <w:rPr>
          <w:rFonts w:ascii="Comic Sans MS" w:eastAsia="Times New Roman" w:hAnsi="Comic Sans MS" w:cs="Arial"/>
          <w:color w:val="0B0C0C"/>
          <w:sz w:val="18"/>
          <w:szCs w:val="18"/>
          <w:lang w:eastAsia="en-GB"/>
        </w:rPr>
      </w:pPr>
    </w:p>
    <w:p w:rsidR="006216CB" w:rsidRDefault="006216CB" w:rsidP="006216CB">
      <w:pPr>
        <w:shd w:val="clear" w:color="auto" w:fill="FFFFFF"/>
        <w:spacing w:after="75" w:line="240" w:lineRule="auto"/>
        <w:ind w:left="-60"/>
        <w:rPr>
          <w:rFonts w:ascii="Comic Sans MS" w:eastAsia="Times New Roman" w:hAnsi="Comic Sans MS" w:cs="Arial"/>
          <w:b/>
          <w:bCs/>
          <w:color w:val="0B0C0C"/>
          <w:sz w:val="24"/>
          <w:szCs w:val="18"/>
          <w:lang w:eastAsia="en-GB"/>
        </w:rPr>
      </w:pPr>
    </w:p>
    <w:p w:rsidR="006216CB" w:rsidRDefault="006216CB" w:rsidP="006216CB">
      <w:pPr>
        <w:shd w:val="clear" w:color="auto" w:fill="FFFFFF"/>
        <w:spacing w:after="75" w:line="240" w:lineRule="auto"/>
        <w:ind w:left="300"/>
        <w:rPr>
          <w:rFonts w:ascii="Comic Sans MS" w:eastAsia="Times New Roman" w:hAnsi="Comic Sans MS" w:cs="Arial"/>
          <w:color w:val="0B0C0C"/>
          <w:sz w:val="18"/>
          <w:szCs w:val="18"/>
          <w:lang w:eastAsia="en-GB"/>
        </w:rPr>
      </w:pPr>
    </w:p>
    <w:p w:rsidR="006216CB" w:rsidRPr="006216CB" w:rsidRDefault="006216CB" w:rsidP="006216CB">
      <w:pPr>
        <w:shd w:val="clear" w:color="auto" w:fill="FFFFFF"/>
        <w:spacing w:after="75" w:line="240" w:lineRule="auto"/>
        <w:ind w:left="300"/>
        <w:rPr>
          <w:rFonts w:ascii="Comic Sans MS" w:eastAsia="Times New Roman" w:hAnsi="Comic Sans MS" w:cs="Arial"/>
          <w:color w:val="0B0C0C"/>
          <w:sz w:val="18"/>
          <w:szCs w:val="18"/>
          <w:lang w:eastAsia="en-GB"/>
        </w:rPr>
      </w:pPr>
    </w:p>
    <w:p w:rsidR="00652F4D" w:rsidRPr="00652F4D" w:rsidRDefault="00652F4D" w:rsidP="00652F4D">
      <w:pPr>
        <w:shd w:val="clear" w:color="auto" w:fill="FFFFFF" w:themeFill="background1"/>
        <w:spacing w:after="0" w:line="240" w:lineRule="auto"/>
        <w:rPr>
          <w:rFonts w:ascii="Comic Sans MS" w:eastAsia="Times New Roman" w:hAnsi="Comic Sans MS" w:cs="Arial"/>
          <w:i/>
          <w:color w:val="0B0C0C"/>
          <w:sz w:val="18"/>
          <w:szCs w:val="18"/>
          <w:lang w:eastAsia="en-GB"/>
        </w:rPr>
      </w:pPr>
    </w:p>
    <w:tbl>
      <w:tblPr>
        <w:tblStyle w:val="TableGrid"/>
        <w:tblW w:w="0" w:type="auto"/>
        <w:tblLook w:val="04A0" w:firstRow="1" w:lastRow="0" w:firstColumn="1" w:lastColumn="0" w:noHBand="0" w:noVBand="1"/>
      </w:tblPr>
      <w:tblGrid>
        <w:gridCol w:w="1218"/>
        <w:gridCol w:w="1219"/>
        <w:gridCol w:w="1218"/>
        <w:gridCol w:w="1219"/>
        <w:gridCol w:w="1219"/>
        <w:gridCol w:w="1218"/>
        <w:gridCol w:w="1219"/>
        <w:gridCol w:w="1219"/>
      </w:tblGrid>
      <w:tr w:rsidR="00652F4D" w:rsidTr="00F96D7E">
        <w:tc>
          <w:tcPr>
            <w:tcW w:w="4874" w:type="dxa"/>
            <w:gridSpan w:val="4"/>
          </w:tcPr>
          <w:p w:rsidR="00652F4D" w:rsidRDefault="00652F4D" w:rsidP="00652F4D">
            <w:pPr>
              <w:rPr>
                <w:rFonts w:ascii="Comic Sans MS" w:hAnsi="Comic Sans MS"/>
                <w:sz w:val="18"/>
                <w:szCs w:val="18"/>
              </w:rPr>
            </w:pPr>
            <w:r>
              <w:rPr>
                <w:rFonts w:ascii="Comic Sans MS" w:hAnsi="Comic Sans MS"/>
                <w:sz w:val="18"/>
                <w:szCs w:val="18"/>
              </w:rPr>
              <w:t>Coverage of the National Curriculum</w:t>
            </w:r>
          </w:p>
        </w:tc>
        <w:tc>
          <w:tcPr>
            <w:tcW w:w="1219" w:type="dxa"/>
          </w:tcPr>
          <w:p w:rsidR="00652F4D" w:rsidRDefault="00652F4D" w:rsidP="00652F4D">
            <w:pPr>
              <w:rPr>
                <w:rFonts w:ascii="Comic Sans MS" w:hAnsi="Comic Sans MS"/>
                <w:sz w:val="18"/>
                <w:szCs w:val="18"/>
              </w:rPr>
            </w:pPr>
            <w:r>
              <w:rPr>
                <w:rFonts w:ascii="Comic Sans MS" w:hAnsi="Comic Sans MS"/>
                <w:sz w:val="18"/>
                <w:szCs w:val="18"/>
              </w:rPr>
              <w:t>Year 1</w:t>
            </w:r>
          </w:p>
        </w:tc>
        <w:tc>
          <w:tcPr>
            <w:tcW w:w="1218" w:type="dxa"/>
            <w:shd w:val="clear" w:color="auto" w:fill="ED7D31" w:themeFill="accent2"/>
          </w:tcPr>
          <w:p w:rsidR="00652F4D" w:rsidRDefault="00652F4D" w:rsidP="00652F4D">
            <w:pPr>
              <w:rPr>
                <w:rFonts w:ascii="Comic Sans MS" w:hAnsi="Comic Sans MS"/>
                <w:sz w:val="18"/>
                <w:szCs w:val="18"/>
              </w:rPr>
            </w:pPr>
          </w:p>
        </w:tc>
        <w:tc>
          <w:tcPr>
            <w:tcW w:w="1219" w:type="dxa"/>
          </w:tcPr>
          <w:p w:rsidR="00652F4D" w:rsidRDefault="00652F4D" w:rsidP="00652F4D">
            <w:pPr>
              <w:rPr>
                <w:rFonts w:ascii="Comic Sans MS" w:hAnsi="Comic Sans MS"/>
                <w:sz w:val="18"/>
                <w:szCs w:val="18"/>
              </w:rPr>
            </w:pPr>
            <w:r>
              <w:rPr>
                <w:rFonts w:ascii="Comic Sans MS" w:hAnsi="Comic Sans MS"/>
                <w:sz w:val="18"/>
                <w:szCs w:val="18"/>
              </w:rPr>
              <w:t>Year 2</w:t>
            </w:r>
          </w:p>
        </w:tc>
        <w:tc>
          <w:tcPr>
            <w:tcW w:w="1219" w:type="dxa"/>
            <w:shd w:val="clear" w:color="auto" w:fill="FFC000" w:themeFill="accent4"/>
          </w:tcPr>
          <w:p w:rsidR="00652F4D" w:rsidRDefault="00652F4D" w:rsidP="00652F4D">
            <w:pPr>
              <w:rPr>
                <w:rFonts w:ascii="Comic Sans MS" w:hAnsi="Comic Sans MS"/>
                <w:sz w:val="18"/>
                <w:szCs w:val="18"/>
              </w:rPr>
            </w:pPr>
          </w:p>
        </w:tc>
      </w:tr>
      <w:tr w:rsidR="00652F4D" w:rsidTr="00652F4D">
        <w:tc>
          <w:tcPr>
            <w:tcW w:w="1218" w:type="dxa"/>
          </w:tcPr>
          <w:p w:rsidR="00652F4D" w:rsidRDefault="00652F4D" w:rsidP="00652F4D">
            <w:pPr>
              <w:rPr>
                <w:rFonts w:ascii="Comic Sans MS" w:hAnsi="Comic Sans MS"/>
                <w:sz w:val="18"/>
                <w:szCs w:val="18"/>
              </w:rPr>
            </w:pPr>
            <w:r>
              <w:rPr>
                <w:rFonts w:ascii="Comic Sans MS" w:hAnsi="Comic Sans MS"/>
                <w:sz w:val="18"/>
                <w:szCs w:val="18"/>
              </w:rPr>
              <w:t>Year 3</w:t>
            </w:r>
          </w:p>
        </w:tc>
        <w:tc>
          <w:tcPr>
            <w:tcW w:w="1219" w:type="dxa"/>
            <w:shd w:val="clear" w:color="auto" w:fill="5B9BD5" w:themeFill="accent5"/>
          </w:tcPr>
          <w:p w:rsidR="00652F4D" w:rsidRDefault="00652F4D" w:rsidP="00652F4D">
            <w:pPr>
              <w:rPr>
                <w:rFonts w:ascii="Comic Sans MS" w:hAnsi="Comic Sans MS"/>
                <w:sz w:val="18"/>
                <w:szCs w:val="18"/>
              </w:rPr>
            </w:pPr>
          </w:p>
        </w:tc>
        <w:tc>
          <w:tcPr>
            <w:tcW w:w="1218" w:type="dxa"/>
            <w:shd w:val="clear" w:color="auto" w:fill="FFFFFF" w:themeFill="background1"/>
          </w:tcPr>
          <w:p w:rsidR="00652F4D" w:rsidRDefault="00652F4D" w:rsidP="00652F4D">
            <w:pPr>
              <w:rPr>
                <w:rFonts w:ascii="Comic Sans MS" w:hAnsi="Comic Sans MS"/>
                <w:sz w:val="18"/>
                <w:szCs w:val="18"/>
              </w:rPr>
            </w:pPr>
            <w:r>
              <w:rPr>
                <w:rFonts w:ascii="Comic Sans MS" w:hAnsi="Comic Sans MS"/>
                <w:sz w:val="18"/>
                <w:szCs w:val="18"/>
              </w:rPr>
              <w:t>Year 4</w:t>
            </w:r>
          </w:p>
        </w:tc>
        <w:tc>
          <w:tcPr>
            <w:tcW w:w="1219" w:type="dxa"/>
            <w:shd w:val="clear" w:color="auto" w:fill="70AD47" w:themeFill="accent6"/>
          </w:tcPr>
          <w:p w:rsidR="00652F4D" w:rsidRDefault="00652F4D" w:rsidP="00652F4D">
            <w:pPr>
              <w:rPr>
                <w:rFonts w:ascii="Comic Sans MS" w:hAnsi="Comic Sans MS"/>
                <w:sz w:val="18"/>
                <w:szCs w:val="18"/>
              </w:rPr>
            </w:pPr>
          </w:p>
        </w:tc>
        <w:tc>
          <w:tcPr>
            <w:tcW w:w="1219" w:type="dxa"/>
            <w:shd w:val="clear" w:color="auto" w:fill="FFFFFF" w:themeFill="background1"/>
          </w:tcPr>
          <w:p w:rsidR="00652F4D" w:rsidRDefault="00652F4D" w:rsidP="00652F4D">
            <w:pPr>
              <w:rPr>
                <w:rFonts w:ascii="Comic Sans MS" w:hAnsi="Comic Sans MS"/>
                <w:sz w:val="18"/>
                <w:szCs w:val="18"/>
              </w:rPr>
            </w:pPr>
            <w:r>
              <w:rPr>
                <w:rFonts w:ascii="Comic Sans MS" w:hAnsi="Comic Sans MS"/>
                <w:sz w:val="18"/>
                <w:szCs w:val="18"/>
              </w:rPr>
              <w:t>Year 5</w:t>
            </w:r>
          </w:p>
        </w:tc>
        <w:tc>
          <w:tcPr>
            <w:tcW w:w="1218" w:type="dxa"/>
            <w:shd w:val="clear" w:color="auto" w:fill="FFFF00"/>
          </w:tcPr>
          <w:p w:rsidR="00652F4D" w:rsidRDefault="00652F4D" w:rsidP="00652F4D">
            <w:pPr>
              <w:rPr>
                <w:rFonts w:ascii="Comic Sans MS" w:hAnsi="Comic Sans MS"/>
                <w:sz w:val="18"/>
                <w:szCs w:val="18"/>
              </w:rPr>
            </w:pPr>
          </w:p>
        </w:tc>
        <w:tc>
          <w:tcPr>
            <w:tcW w:w="1219" w:type="dxa"/>
            <w:shd w:val="clear" w:color="auto" w:fill="FFFFFF" w:themeFill="background1"/>
          </w:tcPr>
          <w:p w:rsidR="00652F4D" w:rsidRDefault="00652F4D" w:rsidP="00652F4D">
            <w:pPr>
              <w:rPr>
                <w:rFonts w:ascii="Comic Sans MS" w:hAnsi="Comic Sans MS"/>
                <w:sz w:val="18"/>
                <w:szCs w:val="18"/>
              </w:rPr>
            </w:pPr>
            <w:r>
              <w:rPr>
                <w:rFonts w:ascii="Comic Sans MS" w:hAnsi="Comic Sans MS"/>
                <w:sz w:val="18"/>
                <w:szCs w:val="18"/>
              </w:rPr>
              <w:t>Year 6</w:t>
            </w:r>
          </w:p>
        </w:tc>
        <w:tc>
          <w:tcPr>
            <w:tcW w:w="1219" w:type="dxa"/>
            <w:shd w:val="clear" w:color="auto" w:fill="FF0000"/>
          </w:tcPr>
          <w:p w:rsidR="00652F4D" w:rsidRPr="00652F4D" w:rsidRDefault="00652F4D" w:rsidP="00652F4D">
            <w:pPr>
              <w:rPr>
                <w:rFonts w:ascii="Comic Sans MS" w:hAnsi="Comic Sans MS"/>
                <w:sz w:val="24"/>
                <w:szCs w:val="24"/>
              </w:rPr>
            </w:pPr>
          </w:p>
        </w:tc>
      </w:tr>
      <w:tr w:rsidR="00652F4D" w:rsidTr="00091EBA">
        <w:tc>
          <w:tcPr>
            <w:tcW w:w="1218" w:type="dxa"/>
          </w:tcPr>
          <w:p w:rsidR="00652F4D" w:rsidRDefault="00652F4D" w:rsidP="00652F4D">
            <w:pPr>
              <w:rPr>
                <w:rFonts w:ascii="Comic Sans MS" w:hAnsi="Comic Sans MS"/>
                <w:sz w:val="18"/>
                <w:szCs w:val="18"/>
              </w:rPr>
            </w:pPr>
            <w:r>
              <w:rPr>
                <w:rFonts w:ascii="Comic Sans MS" w:hAnsi="Comic Sans MS"/>
                <w:sz w:val="18"/>
                <w:szCs w:val="18"/>
              </w:rPr>
              <w:t>KS1</w:t>
            </w:r>
          </w:p>
        </w:tc>
        <w:tc>
          <w:tcPr>
            <w:tcW w:w="1219" w:type="dxa"/>
            <w:shd w:val="clear" w:color="auto" w:fill="7030A0"/>
          </w:tcPr>
          <w:p w:rsidR="00652F4D" w:rsidRDefault="00652F4D" w:rsidP="00652F4D">
            <w:pPr>
              <w:rPr>
                <w:rFonts w:ascii="Comic Sans MS" w:hAnsi="Comic Sans MS"/>
                <w:sz w:val="18"/>
                <w:szCs w:val="18"/>
              </w:rPr>
            </w:pPr>
          </w:p>
        </w:tc>
        <w:tc>
          <w:tcPr>
            <w:tcW w:w="1218" w:type="dxa"/>
            <w:shd w:val="clear" w:color="auto" w:fill="FFFFFF" w:themeFill="background1"/>
          </w:tcPr>
          <w:p w:rsidR="00652F4D" w:rsidRDefault="00652F4D" w:rsidP="00652F4D">
            <w:pPr>
              <w:rPr>
                <w:rFonts w:ascii="Comic Sans MS" w:hAnsi="Comic Sans MS"/>
                <w:sz w:val="18"/>
                <w:szCs w:val="18"/>
              </w:rPr>
            </w:pPr>
            <w:r>
              <w:rPr>
                <w:rFonts w:ascii="Comic Sans MS" w:hAnsi="Comic Sans MS"/>
                <w:sz w:val="18"/>
                <w:szCs w:val="18"/>
              </w:rPr>
              <w:t>KS2</w:t>
            </w:r>
          </w:p>
        </w:tc>
        <w:tc>
          <w:tcPr>
            <w:tcW w:w="1219" w:type="dxa"/>
            <w:shd w:val="clear" w:color="auto" w:fill="002060"/>
          </w:tcPr>
          <w:p w:rsidR="00652F4D" w:rsidRDefault="00652F4D" w:rsidP="00652F4D">
            <w:pPr>
              <w:rPr>
                <w:rFonts w:ascii="Comic Sans MS" w:hAnsi="Comic Sans MS"/>
                <w:sz w:val="18"/>
                <w:szCs w:val="18"/>
              </w:rPr>
            </w:pPr>
          </w:p>
        </w:tc>
        <w:tc>
          <w:tcPr>
            <w:tcW w:w="4875" w:type="dxa"/>
            <w:gridSpan w:val="4"/>
            <w:shd w:val="clear" w:color="auto" w:fill="FFFFFF" w:themeFill="background1"/>
          </w:tcPr>
          <w:p w:rsidR="00652F4D" w:rsidRPr="00652F4D" w:rsidRDefault="00652F4D" w:rsidP="00652F4D">
            <w:pPr>
              <w:rPr>
                <w:rFonts w:ascii="Comic Sans MS" w:hAnsi="Comic Sans MS"/>
                <w:sz w:val="24"/>
                <w:szCs w:val="24"/>
              </w:rPr>
            </w:pPr>
          </w:p>
        </w:tc>
      </w:tr>
    </w:tbl>
    <w:p w:rsidR="00652F4D" w:rsidRPr="00652F4D" w:rsidRDefault="00652F4D" w:rsidP="00652F4D">
      <w:pPr>
        <w:shd w:val="clear" w:color="auto" w:fill="FFFFFF" w:themeFill="background1"/>
        <w:spacing w:after="0" w:line="240" w:lineRule="auto"/>
        <w:rPr>
          <w:rFonts w:ascii="Comic Sans MS" w:hAnsi="Comic Sans MS"/>
          <w:sz w:val="18"/>
          <w:szCs w:val="18"/>
        </w:rPr>
      </w:pPr>
      <w:bookmarkStart w:id="0" w:name="_GoBack"/>
      <w:bookmarkEnd w:id="0"/>
    </w:p>
    <w:sectPr w:rsidR="00652F4D" w:rsidRPr="00652F4D" w:rsidSect="00652F4D">
      <w:pgSz w:w="11906" w:h="16838"/>
      <w:pgMar w:top="567"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6EFD"/>
    <w:multiLevelType w:val="hybridMultilevel"/>
    <w:tmpl w:val="53067A4E"/>
    <w:lvl w:ilvl="0" w:tplc="08090001">
      <w:start w:val="1"/>
      <w:numFmt w:val="bullet"/>
      <w:lvlText w:val=""/>
      <w:lvlJc w:val="left"/>
      <w:pPr>
        <w:ind w:left="732"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1" w15:restartNumberingAfterBreak="0">
    <w:nsid w:val="04AE35E4"/>
    <w:multiLevelType w:val="multilevel"/>
    <w:tmpl w:val="42E8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AA028F"/>
    <w:multiLevelType w:val="multilevel"/>
    <w:tmpl w:val="9B8C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6B781F"/>
    <w:multiLevelType w:val="multilevel"/>
    <w:tmpl w:val="41DE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C843A7"/>
    <w:multiLevelType w:val="hybridMultilevel"/>
    <w:tmpl w:val="58E4B6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44AEE"/>
    <w:multiLevelType w:val="multilevel"/>
    <w:tmpl w:val="7D24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1A21AA"/>
    <w:multiLevelType w:val="multilevel"/>
    <w:tmpl w:val="5084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810877"/>
    <w:multiLevelType w:val="hybridMultilevel"/>
    <w:tmpl w:val="EA16CE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B6D6339"/>
    <w:multiLevelType w:val="multilevel"/>
    <w:tmpl w:val="916ED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3F5380"/>
    <w:multiLevelType w:val="multilevel"/>
    <w:tmpl w:val="33D83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4334C8"/>
    <w:multiLevelType w:val="hybridMultilevel"/>
    <w:tmpl w:val="1FB83E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504478"/>
    <w:multiLevelType w:val="multilevel"/>
    <w:tmpl w:val="FD90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434FD5"/>
    <w:multiLevelType w:val="multilevel"/>
    <w:tmpl w:val="AEE40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4603B8"/>
    <w:multiLevelType w:val="multilevel"/>
    <w:tmpl w:val="D4BE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101755"/>
    <w:multiLevelType w:val="hybridMultilevel"/>
    <w:tmpl w:val="A46EAE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0A24C0"/>
    <w:multiLevelType w:val="multilevel"/>
    <w:tmpl w:val="42B4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706FCD"/>
    <w:multiLevelType w:val="hybridMultilevel"/>
    <w:tmpl w:val="C7A21A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B53E04"/>
    <w:multiLevelType w:val="multilevel"/>
    <w:tmpl w:val="B1602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7365F5"/>
    <w:multiLevelType w:val="multilevel"/>
    <w:tmpl w:val="59CE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8E1073"/>
    <w:multiLevelType w:val="multilevel"/>
    <w:tmpl w:val="7CF4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3E3B12"/>
    <w:multiLevelType w:val="multilevel"/>
    <w:tmpl w:val="C432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342D07"/>
    <w:multiLevelType w:val="multilevel"/>
    <w:tmpl w:val="35D4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D54B4F"/>
    <w:multiLevelType w:val="multilevel"/>
    <w:tmpl w:val="BCC4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6567B4"/>
    <w:multiLevelType w:val="hybridMultilevel"/>
    <w:tmpl w:val="582276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16500A"/>
    <w:multiLevelType w:val="hybridMultilevel"/>
    <w:tmpl w:val="B1C208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EB6CFC"/>
    <w:multiLevelType w:val="hybridMultilevel"/>
    <w:tmpl w:val="C0065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5432B9"/>
    <w:multiLevelType w:val="multilevel"/>
    <w:tmpl w:val="2D546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333C9A"/>
    <w:multiLevelType w:val="hybridMultilevel"/>
    <w:tmpl w:val="29421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CE7A80"/>
    <w:multiLevelType w:val="hybridMultilevel"/>
    <w:tmpl w:val="FCFCFD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66C27041"/>
    <w:multiLevelType w:val="multilevel"/>
    <w:tmpl w:val="8500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1657AF"/>
    <w:multiLevelType w:val="hybridMultilevel"/>
    <w:tmpl w:val="3D8A5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8"/>
  </w:num>
  <w:num w:numId="4">
    <w:abstractNumId w:val="17"/>
  </w:num>
  <w:num w:numId="5">
    <w:abstractNumId w:val="5"/>
  </w:num>
  <w:num w:numId="6">
    <w:abstractNumId w:val="6"/>
  </w:num>
  <w:num w:numId="7">
    <w:abstractNumId w:val="12"/>
  </w:num>
  <w:num w:numId="8">
    <w:abstractNumId w:val="19"/>
  </w:num>
  <w:num w:numId="9">
    <w:abstractNumId w:val="21"/>
  </w:num>
  <w:num w:numId="10">
    <w:abstractNumId w:val="13"/>
  </w:num>
  <w:num w:numId="11">
    <w:abstractNumId w:val="26"/>
  </w:num>
  <w:num w:numId="12">
    <w:abstractNumId w:val="11"/>
  </w:num>
  <w:num w:numId="13">
    <w:abstractNumId w:val="1"/>
  </w:num>
  <w:num w:numId="14">
    <w:abstractNumId w:val="2"/>
  </w:num>
  <w:num w:numId="15">
    <w:abstractNumId w:val="22"/>
  </w:num>
  <w:num w:numId="16">
    <w:abstractNumId w:val="23"/>
  </w:num>
  <w:num w:numId="17">
    <w:abstractNumId w:val="10"/>
  </w:num>
  <w:num w:numId="18">
    <w:abstractNumId w:val="16"/>
  </w:num>
  <w:num w:numId="19">
    <w:abstractNumId w:val="4"/>
  </w:num>
  <w:num w:numId="20">
    <w:abstractNumId w:val="14"/>
  </w:num>
  <w:num w:numId="21">
    <w:abstractNumId w:val="24"/>
  </w:num>
  <w:num w:numId="22">
    <w:abstractNumId w:val="7"/>
  </w:num>
  <w:num w:numId="23">
    <w:abstractNumId w:val="25"/>
  </w:num>
  <w:num w:numId="24">
    <w:abstractNumId w:val="30"/>
  </w:num>
  <w:num w:numId="25">
    <w:abstractNumId w:val="15"/>
  </w:num>
  <w:num w:numId="26">
    <w:abstractNumId w:val="9"/>
  </w:num>
  <w:num w:numId="27">
    <w:abstractNumId w:val="3"/>
  </w:num>
  <w:num w:numId="28">
    <w:abstractNumId w:val="29"/>
  </w:num>
  <w:num w:numId="29">
    <w:abstractNumId w:val="27"/>
  </w:num>
  <w:num w:numId="30">
    <w:abstractNumId w:val="28"/>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F4D"/>
    <w:rsid w:val="00231868"/>
    <w:rsid w:val="004368AC"/>
    <w:rsid w:val="00465E0E"/>
    <w:rsid w:val="00556424"/>
    <w:rsid w:val="006216CB"/>
    <w:rsid w:val="00652F4D"/>
    <w:rsid w:val="007225A6"/>
    <w:rsid w:val="0073447A"/>
    <w:rsid w:val="008310B1"/>
    <w:rsid w:val="008352EE"/>
    <w:rsid w:val="008978F1"/>
    <w:rsid w:val="009603CF"/>
    <w:rsid w:val="00AB3F63"/>
    <w:rsid w:val="00AF6A18"/>
    <w:rsid w:val="00D3448A"/>
    <w:rsid w:val="00D36833"/>
    <w:rsid w:val="00D9347D"/>
    <w:rsid w:val="00DA755E"/>
    <w:rsid w:val="00DD37E6"/>
    <w:rsid w:val="00FC4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7A0D1"/>
  <w15:chartTrackingRefBased/>
  <w15:docId w15:val="{E366F63E-815B-4DDF-A595-8B5CE2D8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216C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F4D"/>
    <w:pPr>
      <w:ind w:left="720"/>
      <w:contextualSpacing/>
    </w:pPr>
  </w:style>
  <w:style w:type="table" w:styleId="TableGrid">
    <w:name w:val="Table Grid"/>
    <w:basedOn w:val="TableNormal"/>
    <w:uiPriority w:val="39"/>
    <w:rsid w:val="00652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216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6216CB"/>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79505">
      <w:bodyDiv w:val="1"/>
      <w:marLeft w:val="0"/>
      <w:marRight w:val="0"/>
      <w:marTop w:val="0"/>
      <w:marBottom w:val="0"/>
      <w:divBdr>
        <w:top w:val="none" w:sz="0" w:space="0" w:color="auto"/>
        <w:left w:val="none" w:sz="0" w:space="0" w:color="auto"/>
        <w:bottom w:val="none" w:sz="0" w:space="0" w:color="auto"/>
        <w:right w:val="none" w:sz="0" w:space="0" w:color="auto"/>
      </w:divBdr>
    </w:div>
    <w:div w:id="382023823">
      <w:bodyDiv w:val="1"/>
      <w:marLeft w:val="0"/>
      <w:marRight w:val="0"/>
      <w:marTop w:val="0"/>
      <w:marBottom w:val="0"/>
      <w:divBdr>
        <w:top w:val="none" w:sz="0" w:space="0" w:color="auto"/>
        <w:left w:val="none" w:sz="0" w:space="0" w:color="auto"/>
        <w:bottom w:val="none" w:sz="0" w:space="0" w:color="auto"/>
        <w:right w:val="none" w:sz="0" w:space="0" w:color="auto"/>
      </w:divBdr>
    </w:div>
    <w:div w:id="617184461">
      <w:bodyDiv w:val="1"/>
      <w:marLeft w:val="0"/>
      <w:marRight w:val="0"/>
      <w:marTop w:val="0"/>
      <w:marBottom w:val="0"/>
      <w:divBdr>
        <w:top w:val="none" w:sz="0" w:space="0" w:color="auto"/>
        <w:left w:val="none" w:sz="0" w:space="0" w:color="auto"/>
        <w:bottom w:val="none" w:sz="0" w:space="0" w:color="auto"/>
        <w:right w:val="none" w:sz="0" w:space="0" w:color="auto"/>
      </w:divBdr>
      <w:divsChild>
        <w:div w:id="1768503277">
          <w:marLeft w:val="0"/>
          <w:marRight w:val="0"/>
          <w:marTop w:val="480"/>
          <w:marBottom w:val="480"/>
          <w:divBdr>
            <w:top w:val="none" w:sz="0" w:space="0" w:color="auto"/>
            <w:left w:val="none" w:sz="0" w:space="0" w:color="auto"/>
            <w:bottom w:val="none" w:sz="0" w:space="0" w:color="auto"/>
            <w:right w:val="none" w:sz="0" w:space="0" w:color="auto"/>
          </w:divBdr>
        </w:div>
        <w:div w:id="310984175">
          <w:marLeft w:val="0"/>
          <w:marRight w:val="0"/>
          <w:marTop w:val="480"/>
          <w:marBottom w:val="480"/>
          <w:divBdr>
            <w:top w:val="none" w:sz="0" w:space="0" w:color="auto"/>
            <w:left w:val="none" w:sz="0" w:space="0" w:color="auto"/>
            <w:bottom w:val="none" w:sz="0" w:space="0" w:color="auto"/>
            <w:right w:val="none" w:sz="0" w:space="0" w:color="auto"/>
          </w:divBdr>
        </w:div>
        <w:div w:id="1582060722">
          <w:marLeft w:val="0"/>
          <w:marRight w:val="0"/>
          <w:marTop w:val="480"/>
          <w:marBottom w:val="480"/>
          <w:divBdr>
            <w:top w:val="none" w:sz="0" w:space="0" w:color="auto"/>
            <w:left w:val="none" w:sz="0" w:space="0" w:color="auto"/>
            <w:bottom w:val="none" w:sz="0" w:space="0" w:color="auto"/>
            <w:right w:val="none" w:sz="0" w:space="0" w:color="auto"/>
          </w:divBdr>
        </w:div>
        <w:div w:id="1325548041">
          <w:marLeft w:val="0"/>
          <w:marRight w:val="0"/>
          <w:marTop w:val="480"/>
          <w:marBottom w:val="480"/>
          <w:divBdr>
            <w:top w:val="none" w:sz="0" w:space="0" w:color="auto"/>
            <w:left w:val="none" w:sz="0" w:space="0" w:color="auto"/>
            <w:bottom w:val="none" w:sz="0" w:space="0" w:color="auto"/>
            <w:right w:val="none" w:sz="0" w:space="0" w:color="auto"/>
          </w:divBdr>
        </w:div>
        <w:div w:id="1044601779">
          <w:marLeft w:val="0"/>
          <w:marRight w:val="0"/>
          <w:marTop w:val="480"/>
          <w:marBottom w:val="480"/>
          <w:divBdr>
            <w:top w:val="none" w:sz="0" w:space="0" w:color="auto"/>
            <w:left w:val="none" w:sz="0" w:space="0" w:color="auto"/>
            <w:bottom w:val="none" w:sz="0" w:space="0" w:color="auto"/>
            <w:right w:val="none" w:sz="0" w:space="0" w:color="auto"/>
          </w:divBdr>
        </w:div>
        <w:div w:id="314067341">
          <w:marLeft w:val="0"/>
          <w:marRight w:val="0"/>
          <w:marTop w:val="480"/>
          <w:marBottom w:val="480"/>
          <w:divBdr>
            <w:top w:val="none" w:sz="0" w:space="0" w:color="auto"/>
            <w:left w:val="none" w:sz="0" w:space="0" w:color="auto"/>
            <w:bottom w:val="none" w:sz="0" w:space="0" w:color="auto"/>
            <w:right w:val="none" w:sz="0" w:space="0" w:color="auto"/>
          </w:divBdr>
        </w:div>
      </w:divsChild>
    </w:div>
    <w:div w:id="750392197">
      <w:bodyDiv w:val="1"/>
      <w:marLeft w:val="0"/>
      <w:marRight w:val="0"/>
      <w:marTop w:val="0"/>
      <w:marBottom w:val="0"/>
      <w:divBdr>
        <w:top w:val="none" w:sz="0" w:space="0" w:color="auto"/>
        <w:left w:val="none" w:sz="0" w:space="0" w:color="auto"/>
        <w:bottom w:val="none" w:sz="0" w:space="0" w:color="auto"/>
        <w:right w:val="none" w:sz="0" w:space="0" w:color="auto"/>
      </w:divBdr>
      <w:divsChild>
        <w:div w:id="773088841">
          <w:marLeft w:val="0"/>
          <w:marRight w:val="0"/>
          <w:marTop w:val="480"/>
          <w:marBottom w:val="480"/>
          <w:divBdr>
            <w:top w:val="none" w:sz="0" w:space="0" w:color="auto"/>
            <w:left w:val="none" w:sz="0" w:space="0" w:color="auto"/>
            <w:bottom w:val="none" w:sz="0" w:space="0" w:color="auto"/>
            <w:right w:val="none" w:sz="0" w:space="0" w:color="auto"/>
          </w:divBdr>
        </w:div>
      </w:divsChild>
    </w:div>
    <w:div w:id="1259024481">
      <w:bodyDiv w:val="1"/>
      <w:marLeft w:val="0"/>
      <w:marRight w:val="0"/>
      <w:marTop w:val="0"/>
      <w:marBottom w:val="0"/>
      <w:divBdr>
        <w:top w:val="none" w:sz="0" w:space="0" w:color="auto"/>
        <w:left w:val="none" w:sz="0" w:space="0" w:color="auto"/>
        <w:bottom w:val="none" w:sz="0" w:space="0" w:color="auto"/>
        <w:right w:val="none" w:sz="0" w:space="0" w:color="auto"/>
      </w:divBdr>
    </w:div>
    <w:div w:id="155643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Vine Tree Primary</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sch8752328</dc:creator>
  <cp:keywords/>
  <dc:description/>
  <cp:lastModifiedBy>staff</cp:lastModifiedBy>
  <cp:revision>7</cp:revision>
  <dcterms:created xsi:type="dcterms:W3CDTF">2022-07-07T14:27:00Z</dcterms:created>
  <dcterms:modified xsi:type="dcterms:W3CDTF">2022-07-21T13:21:00Z</dcterms:modified>
</cp:coreProperties>
</file>