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45C" w:rsidRPr="00F072B3" w:rsidRDefault="003346CE" w:rsidP="0082045C">
      <w:pPr>
        <w:jc w:val="center"/>
        <w:rPr>
          <w:rFonts w:ascii="Comic Sans MS" w:hAnsi="Comic Sans MS"/>
          <w:sz w:val="25"/>
          <w:szCs w:val="25"/>
          <w:u w:val="single"/>
        </w:rPr>
      </w:pPr>
      <w:r w:rsidRPr="00F072B3">
        <w:rPr>
          <w:rFonts w:ascii="Comic Sans MS" w:hAnsi="Comic Sans MS"/>
          <w:sz w:val="25"/>
          <w:szCs w:val="25"/>
          <w:u w:val="single"/>
        </w:rPr>
        <w:t>R</w:t>
      </w:r>
      <w:r w:rsidR="0082045C" w:rsidRPr="00F072B3">
        <w:rPr>
          <w:rFonts w:ascii="Comic Sans MS" w:hAnsi="Comic Sans MS"/>
          <w:sz w:val="25"/>
          <w:szCs w:val="25"/>
          <w:u w:val="single"/>
        </w:rPr>
        <w:t xml:space="preserve">eading activities </w:t>
      </w:r>
      <w:r w:rsidR="00BA6AF1" w:rsidRPr="00F072B3">
        <w:rPr>
          <w:rFonts w:ascii="Comic Sans MS" w:hAnsi="Comic Sans MS"/>
          <w:sz w:val="25"/>
          <w:szCs w:val="25"/>
          <w:u w:val="single"/>
        </w:rPr>
        <w:t xml:space="preserve">for </w:t>
      </w:r>
      <w:r w:rsidR="00BA6AF1" w:rsidRPr="00F072B3">
        <w:rPr>
          <w:rFonts w:ascii="Comic Sans MS" w:hAnsi="Comic Sans MS"/>
          <w:b/>
          <w:i/>
          <w:sz w:val="25"/>
          <w:szCs w:val="25"/>
          <w:u w:val="single"/>
        </w:rPr>
        <w:t xml:space="preserve">Sound Blending </w:t>
      </w:r>
      <w:r w:rsidRPr="00F072B3">
        <w:rPr>
          <w:rFonts w:ascii="Comic Sans MS" w:hAnsi="Comic Sans MS"/>
          <w:b/>
          <w:i/>
          <w:sz w:val="25"/>
          <w:szCs w:val="25"/>
          <w:u w:val="single"/>
        </w:rPr>
        <w:t xml:space="preserve">Book Bag </w:t>
      </w:r>
      <w:r w:rsidR="00BA6AF1" w:rsidRPr="00F072B3">
        <w:rPr>
          <w:rFonts w:ascii="Comic Sans MS" w:hAnsi="Comic Sans MS"/>
          <w:b/>
          <w:i/>
          <w:sz w:val="25"/>
          <w:szCs w:val="25"/>
          <w:u w:val="single"/>
        </w:rPr>
        <w:t>Books</w:t>
      </w:r>
    </w:p>
    <w:p w:rsidR="003346CE" w:rsidRPr="00F072B3" w:rsidRDefault="003346CE" w:rsidP="003346CE">
      <w:pPr>
        <w:rPr>
          <w:rFonts w:ascii="Comic Sans MS" w:hAnsi="Comic Sans MS"/>
          <w:sz w:val="24"/>
          <w:szCs w:val="24"/>
        </w:rPr>
      </w:pPr>
      <w:r w:rsidRPr="00F072B3">
        <w:rPr>
          <w:rFonts w:ascii="Comic Sans MS" w:hAnsi="Comic Sans MS"/>
          <w:sz w:val="24"/>
          <w:szCs w:val="24"/>
        </w:rPr>
        <w:t>Below, is advice on how I would recommend you organise your reading time at home when using the</w:t>
      </w:r>
      <w:r w:rsidRPr="00F072B3">
        <w:rPr>
          <w:rFonts w:ascii="Comic Sans MS" w:hAnsi="Comic Sans MS"/>
          <w:sz w:val="24"/>
          <w:szCs w:val="24"/>
        </w:rPr>
        <w:t xml:space="preserve"> Sound Blending</w:t>
      </w:r>
      <w:r w:rsidRPr="00F072B3">
        <w:rPr>
          <w:rFonts w:ascii="Comic Sans MS" w:hAnsi="Comic Sans MS"/>
          <w:sz w:val="24"/>
          <w:szCs w:val="24"/>
        </w:rPr>
        <w:t xml:space="preserve"> Book Bag Books. Each daily activity counts as a read so jot it in your child’s reading diary. </w:t>
      </w:r>
    </w:p>
    <w:p w:rsidR="003346CE" w:rsidRPr="00F072B3" w:rsidRDefault="003346CE" w:rsidP="003346CE">
      <w:pPr>
        <w:rPr>
          <w:rFonts w:ascii="Comic Sans MS" w:hAnsi="Comic Sans MS"/>
          <w:sz w:val="24"/>
          <w:szCs w:val="24"/>
        </w:rPr>
      </w:pPr>
      <w:r w:rsidRPr="00F072B3">
        <w:rPr>
          <w:rFonts w:ascii="Comic Sans MS" w:hAnsi="Comic Sans MS"/>
          <w:sz w:val="24"/>
          <w:szCs w:val="24"/>
        </w:rPr>
        <w:t>These books</w:t>
      </w:r>
      <w:r w:rsidRPr="00F072B3">
        <w:rPr>
          <w:rFonts w:ascii="Comic Sans MS" w:hAnsi="Comic Sans MS"/>
          <w:sz w:val="24"/>
          <w:szCs w:val="24"/>
        </w:rPr>
        <w:t xml:space="preserve"> should take priority as they match what your child is learning in school and are crucial to developing fluency.  Please look at the SWAY on the website to see videos of these days/activities in action.</w:t>
      </w:r>
    </w:p>
    <w:p w:rsidR="003346CE" w:rsidRPr="00F072B3" w:rsidRDefault="003346CE" w:rsidP="003346CE">
      <w:pPr>
        <w:rPr>
          <w:rFonts w:ascii="Comic Sans MS" w:hAnsi="Comic Sans MS"/>
          <w:sz w:val="24"/>
          <w:szCs w:val="24"/>
        </w:rPr>
      </w:pPr>
      <w:r w:rsidRPr="00F072B3">
        <w:rPr>
          <w:rFonts w:ascii="Comic Sans MS" w:hAnsi="Comic Sans MS"/>
          <w:sz w:val="24"/>
          <w:szCs w:val="24"/>
        </w:rPr>
        <w:t xml:space="preserve">*Fred talk refers to sounding out a word e.g. </w:t>
      </w:r>
      <w:r w:rsidRPr="00F072B3">
        <w:rPr>
          <w:rFonts w:ascii="Comic Sans MS" w:hAnsi="Comic Sans MS"/>
          <w:sz w:val="24"/>
          <w:szCs w:val="24"/>
        </w:rPr>
        <w:t>m-a-t</w:t>
      </w:r>
      <w:r w:rsidRPr="00F072B3">
        <w:rPr>
          <w:rFonts w:ascii="Comic Sans MS" w:hAnsi="Comic Sans MS"/>
          <w:sz w:val="24"/>
          <w:szCs w:val="24"/>
        </w:rPr>
        <w:t xml:space="preserve"> </w:t>
      </w:r>
    </w:p>
    <w:tbl>
      <w:tblPr>
        <w:tblStyle w:val="TableGrid"/>
        <w:tblW w:w="0" w:type="auto"/>
        <w:tblLook w:val="04A0" w:firstRow="1" w:lastRow="0" w:firstColumn="1" w:lastColumn="0" w:noHBand="0" w:noVBand="1"/>
      </w:tblPr>
      <w:tblGrid>
        <w:gridCol w:w="1413"/>
        <w:gridCol w:w="9043"/>
      </w:tblGrid>
      <w:tr w:rsidR="008537B7" w:rsidRPr="00F072B3" w:rsidTr="008537B7">
        <w:tc>
          <w:tcPr>
            <w:tcW w:w="1413" w:type="dxa"/>
          </w:tcPr>
          <w:p w:rsidR="008537B7" w:rsidRPr="00F072B3" w:rsidRDefault="008537B7" w:rsidP="00383044">
            <w:pPr>
              <w:rPr>
                <w:rFonts w:ascii="Comic Sans MS" w:hAnsi="Comic Sans MS"/>
                <w:sz w:val="25"/>
                <w:szCs w:val="25"/>
              </w:rPr>
            </w:pPr>
            <w:r w:rsidRPr="00F072B3">
              <w:rPr>
                <w:rFonts w:ascii="Comic Sans MS" w:hAnsi="Comic Sans MS"/>
                <w:sz w:val="25"/>
                <w:szCs w:val="25"/>
              </w:rPr>
              <w:t>Day 1</w:t>
            </w:r>
          </w:p>
        </w:tc>
        <w:tc>
          <w:tcPr>
            <w:tcW w:w="9043" w:type="dxa"/>
          </w:tcPr>
          <w:p w:rsidR="008537B7" w:rsidRPr="00F072B3" w:rsidRDefault="008537B7" w:rsidP="00383044">
            <w:pPr>
              <w:rPr>
                <w:rFonts w:ascii="Comic Sans MS" w:hAnsi="Comic Sans MS"/>
                <w:sz w:val="25"/>
                <w:szCs w:val="25"/>
              </w:rPr>
            </w:pPr>
            <w:r w:rsidRPr="00F072B3">
              <w:rPr>
                <w:rFonts w:ascii="Comic Sans MS" w:hAnsi="Comic Sans MS"/>
                <w:b/>
                <w:sz w:val="25"/>
                <w:szCs w:val="25"/>
              </w:rPr>
              <w:t>First read, adult takes the lead</w:t>
            </w:r>
            <w:r w:rsidRPr="00F072B3">
              <w:rPr>
                <w:rFonts w:ascii="Comic Sans MS" w:hAnsi="Comic Sans MS"/>
                <w:sz w:val="25"/>
                <w:szCs w:val="25"/>
              </w:rPr>
              <w:t xml:space="preserve"> – </w:t>
            </w:r>
          </w:p>
          <w:p w:rsidR="008537B7" w:rsidRPr="00F072B3" w:rsidRDefault="008537B7" w:rsidP="00383044">
            <w:pPr>
              <w:rPr>
                <w:rFonts w:ascii="Comic Sans MS" w:hAnsi="Comic Sans MS"/>
                <w:sz w:val="25"/>
                <w:szCs w:val="25"/>
              </w:rPr>
            </w:pPr>
          </w:p>
          <w:p w:rsidR="008537B7" w:rsidRDefault="008537B7" w:rsidP="00383044">
            <w:pPr>
              <w:rPr>
                <w:rFonts w:ascii="Comic Sans MS" w:hAnsi="Comic Sans MS"/>
                <w:sz w:val="25"/>
                <w:szCs w:val="25"/>
              </w:rPr>
            </w:pPr>
            <w:r w:rsidRPr="00F072B3">
              <w:rPr>
                <w:rFonts w:ascii="Comic Sans MS" w:hAnsi="Comic Sans MS"/>
                <w:sz w:val="25"/>
                <w:szCs w:val="25"/>
              </w:rPr>
              <w:t>Can you Fred talk each word for your child to blend? E.g. m-a-t, you</w:t>
            </w:r>
            <w:r w:rsidR="00DE317D">
              <w:rPr>
                <w:rFonts w:ascii="Comic Sans MS" w:hAnsi="Comic Sans MS"/>
                <w:sz w:val="25"/>
                <w:szCs w:val="25"/>
              </w:rPr>
              <w:t>r</w:t>
            </w:r>
            <w:r w:rsidRPr="00F072B3">
              <w:rPr>
                <w:rFonts w:ascii="Comic Sans MS" w:hAnsi="Comic Sans MS"/>
                <w:sz w:val="25"/>
                <w:szCs w:val="25"/>
              </w:rPr>
              <w:t xml:space="preserve"> child would then say mat. </w:t>
            </w:r>
          </w:p>
          <w:p w:rsidR="00DE317D" w:rsidRPr="00F072B3" w:rsidRDefault="00DE317D" w:rsidP="00383044">
            <w:pPr>
              <w:rPr>
                <w:rFonts w:ascii="Comic Sans MS" w:hAnsi="Comic Sans MS"/>
                <w:sz w:val="25"/>
                <w:szCs w:val="25"/>
              </w:rPr>
            </w:pPr>
          </w:p>
          <w:p w:rsidR="008537B7" w:rsidRPr="00F072B3" w:rsidRDefault="008537B7" w:rsidP="00383044">
            <w:pPr>
              <w:rPr>
                <w:rFonts w:ascii="Comic Sans MS" w:hAnsi="Comic Sans MS"/>
                <w:sz w:val="25"/>
                <w:szCs w:val="25"/>
              </w:rPr>
            </w:pPr>
            <w:r w:rsidRPr="00F072B3">
              <w:rPr>
                <w:rFonts w:ascii="Comic Sans MS" w:hAnsi="Comic Sans MS"/>
                <w:sz w:val="25"/>
                <w:szCs w:val="25"/>
              </w:rPr>
              <w:t xml:space="preserve">Turn the page and use the picture to see if your child is right. </w:t>
            </w:r>
          </w:p>
          <w:p w:rsidR="008537B7" w:rsidRPr="00F072B3" w:rsidRDefault="008537B7" w:rsidP="00383044">
            <w:pPr>
              <w:rPr>
                <w:rFonts w:ascii="Comic Sans MS" w:hAnsi="Comic Sans MS"/>
                <w:sz w:val="25"/>
                <w:szCs w:val="25"/>
              </w:rPr>
            </w:pPr>
          </w:p>
          <w:p w:rsidR="008537B7" w:rsidRPr="00F072B3" w:rsidRDefault="008537B7" w:rsidP="00383044">
            <w:pPr>
              <w:rPr>
                <w:rFonts w:ascii="Comic Sans MS" w:hAnsi="Comic Sans MS"/>
                <w:sz w:val="25"/>
                <w:szCs w:val="25"/>
              </w:rPr>
            </w:pPr>
            <w:r w:rsidRPr="00F072B3">
              <w:rPr>
                <w:rFonts w:ascii="Comic Sans MS" w:hAnsi="Comic Sans MS"/>
                <w:sz w:val="25"/>
                <w:szCs w:val="25"/>
              </w:rPr>
              <w:t>Discuss</w:t>
            </w:r>
            <w:r w:rsidRPr="00F072B3">
              <w:rPr>
                <w:rFonts w:ascii="Comic Sans MS" w:hAnsi="Comic Sans MS"/>
                <w:sz w:val="25"/>
                <w:szCs w:val="25"/>
              </w:rPr>
              <w:t xml:space="preserve"> </w:t>
            </w:r>
            <w:r w:rsidR="00DE317D">
              <w:rPr>
                <w:rFonts w:ascii="Comic Sans MS" w:hAnsi="Comic Sans MS"/>
                <w:sz w:val="25"/>
                <w:szCs w:val="25"/>
              </w:rPr>
              <w:t>each</w:t>
            </w:r>
            <w:r w:rsidRPr="00F072B3">
              <w:rPr>
                <w:rFonts w:ascii="Comic Sans MS" w:hAnsi="Comic Sans MS"/>
                <w:sz w:val="25"/>
                <w:szCs w:val="25"/>
              </w:rPr>
              <w:t xml:space="preserve"> word and what it means</w:t>
            </w:r>
            <w:r w:rsidRPr="00F072B3">
              <w:rPr>
                <w:rFonts w:ascii="Comic Sans MS" w:hAnsi="Comic Sans MS"/>
                <w:sz w:val="25"/>
                <w:szCs w:val="25"/>
              </w:rPr>
              <w:t xml:space="preserve">. </w:t>
            </w:r>
            <w:r w:rsidRPr="00F072B3">
              <w:rPr>
                <w:rFonts w:ascii="Comic Sans MS" w:hAnsi="Comic Sans MS"/>
                <w:sz w:val="25"/>
                <w:szCs w:val="25"/>
              </w:rPr>
              <w:t xml:space="preserve">Link it to children’s experience e.g. dip – I love to dip my chips in ketchup! </w:t>
            </w:r>
            <w:r w:rsidRPr="00F072B3">
              <w:rPr>
                <w:rFonts w:ascii="Comic Sans MS" w:hAnsi="Comic Sans MS"/>
                <w:sz w:val="25"/>
                <w:szCs w:val="25"/>
              </w:rPr>
              <w:t xml:space="preserve">You could also ask them questions using the word that links to their experiences e.g. What do you love to dip your chips in? </w:t>
            </w:r>
          </w:p>
          <w:p w:rsidR="008537B7" w:rsidRPr="00F072B3" w:rsidRDefault="008537B7" w:rsidP="00383044">
            <w:pPr>
              <w:rPr>
                <w:rFonts w:ascii="Comic Sans MS" w:hAnsi="Comic Sans MS"/>
                <w:sz w:val="25"/>
                <w:szCs w:val="25"/>
              </w:rPr>
            </w:pPr>
          </w:p>
        </w:tc>
      </w:tr>
    </w:tbl>
    <w:p w:rsidR="008537B7" w:rsidRPr="00412FEE" w:rsidRDefault="008537B7" w:rsidP="00383044">
      <w:pPr>
        <w:rPr>
          <w:rFonts w:ascii="Comic Sans MS" w:hAnsi="Comic Sans MS"/>
          <w:sz w:val="25"/>
          <w:szCs w:val="25"/>
        </w:rPr>
      </w:pPr>
    </w:p>
    <w:tbl>
      <w:tblPr>
        <w:tblStyle w:val="TableGrid"/>
        <w:tblW w:w="0" w:type="auto"/>
        <w:tblLook w:val="04A0" w:firstRow="1" w:lastRow="0" w:firstColumn="1" w:lastColumn="0" w:noHBand="0" w:noVBand="1"/>
      </w:tblPr>
      <w:tblGrid>
        <w:gridCol w:w="1413"/>
        <w:gridCol w:w="9043"/>
      </w:tblGrid>
      <w:tr w:rsidR="008537B7" w:rsidRPr="00F072B3" w:rsidTr="001E776D">
        <w:tc>
          <w:tcPr>
            <w:tcW w:w="1413" w:type="dxa"/>
          </w:tcPr>
          <w:p w:rsidR="008537B7" w:rsidRPr="00F072B3" w:rsidRDefault="008537B7" w:rsidP="001E776D">
            <w:pPr>
              <w:rPr>
                <w:rFonts w:ascii="Comic Sans MS" w:hAnsi="Comic Sans MS"/>
                <w:sz w:val="25"/>
                <w:szCs w:val="25"/>
              </w:rPr>
            </w:pPr>
            <w:r w:rsidRPr="00F072B3">
              <w:rPr>
                <w:rFonts w:ascii="Comic Sans MS" w:hAnsi="Comic Sans MS"/>
                <w:sz w:val="25"/>
                <w:szCs w:val="25"/>
              </w:rPr>
              <w:t xml:space="preserve">Day </w:t>
            </w:r>
            <w:r w:rsidRPr="00F072B3">
              <w:rPr>
                <w:rFonts w:ascii="Comic Sans MS" w:hAnsi="Comic Sans MS"/>
                <w:sz w:val="25"/>
                <w:szCs w:val="25"/>
              </w:rPr>
              <w:t>2</w:t>
            </w:r>
          </w:p>
        </w:tc>
        <w:tc>
          <w:tcPr>
            <w:tcW w:w="9043" w:type="dxa"/>
          </w:tcPr>
          <w:p w:rsidR="008537B7" w:rsidRPr="00F072B3" w:rsidRDefault="008537B7" w:rsidP="001E776D">
            <w:pPr>
              <w:rPr>
                <w:rFonts w:ascii="Comic Sans MS" w:hAnsi="Comic Sans MS"/>
                <w:sz w:val="25"/>
                <w:szCs w:val="25"/>
              </w:rPr>
            </w:pPr>
            <w:r w:rsidRPr="00F072B3">
              <w:rPr>
                <w:rFonts w:ascii="Comic Sans MS" w:hAnsi="Comic Sans MS"/>
                <w:b/>
                <w:sz w:val="25"/>
                <w:szCs w:val="25"/>
              </w:rPr>
              <w:t>Fred talk</w:t>
            </w:r>
            <w:r w:rsidRPr="00F072B3">
              <w:rPr>
                <w:rFonts w:ascii="Comic Sans MS" w:hAnsi="Comic Sans MS"/>
                <w:sz w:val="25"/>
                <w:szCs w:val="25"/>
              </w:rPr>
              <w:t xml:space="preserve"> </w:t>
            </w:r>
            <w:r w:rsidRPr="00F072B3">
              <w:rPr>
                <w:rFonts w:ascii="Comic Sans MS" w:hAnsi="Comic Sans MS"/>
                <w:sz w:val="25"/>
                <w:szCs w:val="25"/>
              </w:rPr>
              <w:t xml:space="preserve">– </w:t>
            </w:r>
          </w:p>
          <w:p w:rsidR="008537B7" w:rsidRPr="00F072B3" w:rsidRDefault="008537B7" w:rsidP="001E776D">
            <w:pPr>
              <w:rPr>
                <w:rFonts w:ascii="Comic Sans MS" w:hAnsi="Comic Sans MS"/>
                <w:sz w:val="25"/>
                <w:szCs w:val="25"/>
              </w:rPr>
            </w:pPr>
          </w:p>
          <w:p w:rsidR="006C0A4C" w:rsidRPr="00F072B3" w:rsidRDefault="008537B7" w:rsidP="001E776D">
            <w:pPr>
              <w:rPr>
                <w:rFonts w:ascii="Comic Sans MS" w:hAnsi="Comic Sans MS"/>
                <w:sz w:val="25"/>
                <w:szCs w:val="25"/>
              </w:rPr>
            </w:pPr>
            <w:r w:rsidRPr="00F072B3">
              <w:rPr>
                <w:rFonts w:ascii="Comic Sans MS" w:hAnsi="Comic Sans MS"/>
                <w:sz w:val="25"/>
                <w:szCs w:val="25"/>
              </w:rPr>
              <w:t>This time your child needs to Fred talk and blend the word to read it</w:t>
            </w:r>
            <w:r w:rsidRPr="00F072B3">
              <w:rPr>
                <w:rFonts w:ascii="Comic Sans MS" w:hAnsi="Comic Sans MS"/>
                <w:sz w:val="25"/>
                <w:szCs w:val="25"/>
              </w:rPr>
              <w:t>.</w:t>
            </w:r>
            <w:r w:rsidRPr="00F072B3">
              <w:rPr>
                <w:rFonts w:ascii="Comic Sans MS" w:hAnsi="Comic Sans MS"/>
                <w:sz w:val="25"/>
                <w:szCs w:val="25"/>
              </w:rPr>
              <w:t xml:space="preserve"> The</w:t>
            </w:r>
            <w:r w:rsidR="006C0A4C" w:rsidRPr="00F072B3">
              <w:rPr>
                <w:rFonts w:ascii="Comic Sans MS" w:hAnsi="Comic Sans MS"/>
                <w:sz w:val="25"/>
                <w:szCs w:val="25"/>
              </w:rPr>
              <w:t>y should t</w:t>
            </w:r>
            <w:r w:rsidRPr="00F072B3">
              <w:rPr>
                <w:rFonts w:ascii="Comic Sans MS" w:hAnsi="Comic Sans MS"/>
                <w:sz w:val="25"/>
                <w:szCs w:val="25"/>
              </w:rPr>
              <w:t xml:space="preserve">urn the page and use the picture to see if </w:t>
            </w:r>
            <w:r w:rsidR="006C0A4C" w:rsidRPr="00F072B3">
              <w:rPr>
                <w:rFonts w:ascii="Comic Sans MS" w:hAnsi="Comic Sans MS"/>
                <w:sz w:val="25"/>
                <w:szCs w:val="25"/>
              </w:rPr>
              <w:t>they are right</w:t>
            </w:r>
            <w:r w:rsidRPr="00F072B3">
              <w:rPr>
                <w:rFonts w:ascii="Comic Sans MS" w:hAnsi="Comic Sans MS"/>
                <w:sz w:val="25"/>
                <w:szCs w:val="25"/>
              </w:rPr>
              <w:t xml:space="preserve">. </w:t>
            </w:r>
          </w:p>
          <w:p w:rsidR="006C0A4C" w:rsidRPr="00F072B3" w:rsidRDefault="006C0A4C" w:rsidP="001E776D">
            <w:pPr>
              <w:rPr>
                <w:rFonts w:ascii="Comic Sans MS" w:hAnsi="Comic Sans MS"/>
                <w:sz w:val="25"/>
                <w:szCs w:val="25"/>
              </w:rPr>
            </w:pPr>
          </w:p>
          <w:p w:rsidR="006C0A4C" w:rsidRPr="00F072B3" w:rsidRDefault="006C0A4C" w:rsidP="001E776D">
            <w:pPr>
              <w:rPr>
                <w:rFonts w:ascii="Comic Sans MS" w:hAnsi="Comic Sans MS"/>
                <w:sz w:val="25"/>
                <w:szCs w:val="25"/>
              </w:rPr>
            </w:pPr>
            <w:r w:rsidRPr="00F072B3">
              <w:rPr>
                <w:rFonts w:ascii="Comic Sans MS" w:hAnsi="Comic Sans MS"/>
                <w:sz w:val="25"/>
                <w:szCs w:val="25"/>
              </w:rPr>
              <w:t>If your child is unable to blend (read the word)</w:t>
            </w:r>
            <w:r w:rsidR="00DE317D">
              <w:rPr>
                <w:rFonts w:ascii="Comic Sans MS" w:hAnsi="Comic Sans MS"/>
                <w:sz w:val="25"/>
                <w:szCs w:val="25"/>
              </w:rPr>
              <w:t xml:space="preserve"> after using Fred talk</w:t>
            </w:r>
            <w:r w:rsidRPr="00F072B3">
              <w:rPr>
                <w:rFonts w:ascii="Comic Sans MS" w:hAnsi="Comic Sans MS"/>
                <w:sz w:val="25"/>
                <w:szCs w:val="25"/>
              </w:rPr>
              <w:t xml:space="preserve"> then you can Fred Talk it for them. Encourage them to then again Fred talk and read the word, repeating after you.</w:t>
            </w:r>
          </w:p>
          <w:p w:rsidR="006C0A4C" w:rsidRPr="00F072B3" w:rsidRDefault="006C0A4C" w:rsidP="001E776D">
            <w:pPr>
              <w:rPr>
                <w:rFonts w:ascii="Comic Sans MS" w:hAnsi="Comic Sans MS"/>
                <w:sz w:val="25"/>
                <w:szCs w:val="25"/>
              </w:rPr>
            </w:pPr>
          </w:p>
          <w:p w:rsidR="008537B7" w:rsidRPr="00F072B3" w:rsidRDefault="006C0A4C" w:rsidP="001E776D">
            <w:pPr>
              <w:rPr>
                <w:rFonts w:ascii="Comic Sans MS" w:hAnsi="Comic Sans MS"/>
                <w:sz w:val="25"/>
                <w:szCs w:val="25"/>
              </w:rPr>
            </w:pPr>
            <w:r w:rsidRPr="00F072B3">
              <w:rPr>
                <w:rFonts w:ascii="Comic Sans MS" w:hAnsi="Comic Sans MS"/>
                <w:i/>
                <w:sz w:val="25"/>
                <w:szCs w:val="25"/>
              </w:rPr>
              <w:t>It is important to praise and celebrate each word your child correctly Fred talks and/or blends</w:t>
            </w:r>
            <w:r w:rsidRPr="00F072B3">
              <w:rPr>
                <w:rFonts w:ascii="Comic Sans MS" w:hAnsi="Comic Sans MS"/>
                <w:sz w:val="25"/>
                <w:szCs w:val="25"/>
              </w:rPr>
              <w:t xml:space="preserve">. </w:t>
            </w:r>
          </w:p>
        </w:tc>
      </w:tr>
    </w:tbl>
    <w:p w:rsidR="00F072B3" w:rsidRPr="00412FEE" w:rsidRDefault="00F072B3" w:rsidP="00383044">
      <w:pPr>
        <w:rPr>
          <w:rFonts w:ascii="Comic Sans MS" w:hAnsi="Comic Sans MS"/>
          <w:sz w:val="25"/>
          <w:szCs w:val="25"/>
        </w:rPr>
      </w:pPr>
    </w:p>
    <w:tbl>
      <w:tblPr>
        <w:tblStyle w:val="TableGrid"/>
        <w:tblW w:w="0" w:type="auto"/>
        <w:tblLook w:val="04A0" w:firstRow="1" w:lastRow="0" w:firstColumn="1" w:lastColumn="0" w:noHBand="0" w:noVBand="1"/>
      </w:tblPr>
      <w:tblGrid>
        <w:gridCol w:w="1413"/>
        <w:gridCol w:w="9043"/>
      </w:tblGrid>
      <w:tr w:rsidR="006C0A4C" w:rsidRPr="00F072B3" w:rsidTr="001E776D">
        <w:tc>
          <w:tcPr>
            <w:tcW w:w="1413" w:type="dxa"/>
          </w:tcPr>
          <w:p w:rsidR="006C0A4C" w:rsidRPr="00F072B3" w:rsidRDefault="006C0A4C" w:rsidP="001E776D">
            <w:pPr>
              <w:rPr>
                <w:rFonts w:ascii="Comic Sans MS" w:hAnsi="Comic Sans MS"/>
                <w:sz w:val="25"/>
                <w:szCs w:val="25"/>
              </w:rPr>
            </w:pPr>
            <w:r w:rsidRPr="00F072B3">
              <w:rPr>
                <w:rFonts w:ascii="Comic Sans MS" w:hAnsi="Comic Sans MS"/>
                <w:sz w:val="25"/>
                <w:szCs w:val="25"/>
              </w:rPr>
              <w:t xml:space="preserve">Day </w:t>
            </w:r>
            <w:r w:rsidRPr="00F072B3">
              <w:rPr>
                <w:rFonts w:ascii="Comic Sans MS" w:hAnsi="Comic Sans MS"/>
                <w:sz w:val="25"/>
                <w:szCs w:val="25"/>
              </w:rPr>
              <w:t>3</w:t>
            </w:r>
          </w:p>
        </w:tc>
        <w:tc>
          <w:tcPr>
            <w:tcW w:w="9043" w:type="dxa"/>
          </w:tcPr>
          <w:p w:rsidR="006C0A4C" w:rsidRPr="00F072B3" w:rsidRDefault="006C0A4C" w:rsidP="001E776D">
            <w:pPr>
              <w:rPr>
                <w:rFonts w:ascii="Comic Sans MS" w:hAnsi="Comic Sans MS"/>
                <w:sz w:val="25"/>
                <w:szCs w:val="25"/>
              </w:rPr>
            </w:pPr>
            <w:r w:rsidRPr="00F072B3">
              <w:rPr>
                <w:rFonts w:ascii="Comic Sans MS" w:hAnsi="Comic Sans MS"/>
                <w:b/>
                <w:sz w:val="25"/>
                <w:szCs w:val="25"/>
              </w:rPr>
              <w:t>Fred talk</w:t>
            </w:r>
            <w:r w:rsidRPr="00F072B3">
              <w:rPr>
                <w:rFonts w:ascii="Comic Sans MS" w:hAnsi="Comic Sans MS"/>
                <w:sz w:val="25"/>
                <w:szCs w:val="25"/>
              </w:rPr>
              <w:t xml:space="preserve"> – </w:t>
            </w:r>
          </w:p>
          <w:p w:rsidR="006C0A4C" w:rsidRPr="00F072B3" w:rsidRDefault="006C0A4C" w:rsidP="001E776D">
            <w:pPr>
              <w:rPr>
                <w:rFonts w:ascii="Comic Sans MS" w:hAnsi="Comic Sans MS"/>
                <w:sz w:val="25"/>
                <w:szCs w:val="25"/>
              </w:rPr>
            </w:pPr>
          </w:p>
          <w:p w:rsidR="006C0A4C" w:rsidRPr="00F072B3" w:rsidRDefault="00412FEE" w:rsidP="001E776D">
            <w:pPr>
              <w:rPr>
                <w:rFonts w:ascii="Comic Sans MS" w:hAnsi="Comic Sans MS"/>
                <w:sz w:val="25"/>
                <w:szCs w:val="25"/>
              </w:rPr>
            </w:pPr>
            <w:r>
              <w:rPr>
                <w:rFonts w:ascii="Comic Sans MS" w:hAnsi="Comic Sans MS"/>
                <w:sz w:val="25"/>
                <w:szCs w:val="25"/>
              </w:rPr>
              <w:t xml:space="preserve">On </w:t>
            </w:r>
            <w:r w:rsidR="006C0A4C" w:rsidRPr="00F072B3">
              <w:rPr>
                <w:rFonts w:ascii="Comic Sans MS" w:hAnsi="Comic Sans MS"/>
                <w:sz w:val="25"/>
                <w:szCs w:val="25"/>
              </w:rPr>
              <w:t>Day 3</w:t>
            </w:r>
            <w:r>
              <w:rPr>
                <w:rFonts w:ascii="Comic Sans MS" w:hAnsi="Comic Sans MS"/>
                <w:sz w:val="25"/>
                <w:szCs w:val="25"/>
              </w:rPr>
              <w:t xml:space="preserve"> you should</w:t>
            </w:r>
            <w:r w:rsidR="006C0A4C" w:rsidRPr="00F072B3">
              <w:rPr>
                <w:rFonts w:ascii="Comic Sans MS" w:hAnsi="Comic Sans MS"/>
                <w:sz w:val="25"/>
                <w:szCs w:val="25"/>
              </w:rPr>
              <w:t xml:space="preserve"> repeat of Day 2. </w:t>
            </w:r>
            <w:r>
              <w:rPr>
                <w:rFonts w:ascii="Comic Sans MS" w:hAnsi="Comic Sans MS"/>
                <w:sz w:val="25"/>
                <w:szCs w:val="25"/>
              </w:rPr>
              <w:t>Being able to Fred talk and then read the word is an important skill that needs mastering before children can move on.</w:t>
            </w:r>
          </w:p>
          <w:p w:rsidR="006C0A4C" w:rsidRPr="00F072B3" w:rsidRDefault="006C0A4C" w:rsidP="00F072B3">
            <w:pPr>
              <w:rPr>
                <w:rFonts w:ascii="Comic Sans MS" w:hAnsi="Comic Sans MS"/>
                <w:sz w:val="25"/>
                <w:szCs w:val="25"/>
              </w:rPr>
            </w:pPr>
          </w:p>
        </w:tc>
      </w:tr>
    </w:tbl>
    <w:p w:rsidR="0082045C" w:rsidRDefault="0082045C" w:rsidP="0082045C">
      <w:pPr>
        <w:rPr>
          <w:rFonts w:ascii="Comic Sans MS" w:hAnsi="Comic Sans MS"/>
          <w:sz w:val="25"/>
          <w:szCs w:val="25"/>
        </w:rPr>
      </w:pPr>
    </w:p>
    <w:tbl>
      <w:tblPr>
        <w:tblStyle w:val="TableGrid"/>
        <w:tblW w:w="0" w:type="auto"/>
        <w:tblLook w:val="04A0" w:firstRow="1" w:lastRow="0" w:firstColumn="1" w:lastColumn="0" w:noHBand="0" w:noVBand="1"/>
      </w:tblPr>
      <w:tblGrid>
        <w:gridCol w:w="1413"/>
        <w:gridCol w:w="9043"/>
      </w:tblGrid>
      <w:tr w:rsidR="006C0A4C" w:rsidRPr="00F072B3" w:rsidTr="001E776D">
        <w:tc>
          <w:tcPr>
            <w:tcW w:w="1413" w:type="dxa"/>
          </w:tcPr>
          <w:p w:rsidR="006C0A4C" w:rsidRPr="00F072B3" w:rsidRDefault="006C0A4C" w:rsidP="001E776D">
            <w:pPr>
              <w:rPr>
                <w:rFonts w:ascii="Comic Sans MS" w:hAnsi="Comic Sans MS"/>
                <w:sz w:val="25"/>
                <w:szCs w:val="25"/>
              </w:rPr>
            </w:pPr>
            <w:r w:rsidRPr="00F072B3">
              <w:rPr>
                <w:rFonts w:ascii="Comic Sans MS" w:hAnsi="Comic Sans MS"/>
                <w:sz w:val="25"/>
                <w:szCs w:val="25"/>
              </w:rPr>
              <w:lastRenderedPageBreak/>
              <w:t xml:space="preserve">Day </w:t>
            </w:r>
            <w:r w:rsidRPr="00F072B3">
              <w:rPr>
                <w:rFonts w:ascii="Comic Sans MS" w:hAnsi="Comic Sans MS"/>
                <w:sz w:val="25"/>
                <w:szCs w:val="25"/>
              </w:rPr>
              <w:t>4</w:t>
            </w:r>
          </w:p>
        </w:tc>
        <w:tc>
          <w:tcPr>
            <w:tcW w:w="9043" w:type="dxa"/>
          </w:tcPr>
          <w:p w:rsidR="006C0A4C" w:rsidRPr="00F072B3" w:rsidRDefault="006C0A4C" w:rsidP="001E776D">
            <w:pPr>
              <w:rPr>
                <w:rFonts w:ascii="Comic Sans MS" w:hAnsi="Comic Sans MS"/>
                <w:sz w:val="25"/>
                <w:szCs w:val="25"/>
              </w:rPr>
            </w:pPr>
            <w:r w:rsidRPr="00F072B3">
              <w:rPr>
                <w:rFonts w:ascii="Comic Sans MS" w:hAnsi="Comic Sans MS"/>
                <w:b/>
                <w:sz w:val="25"/>
                <w:szCs w:val="25"/>
              </w:rPr>
              <w:t xml:space="preserve">Fred </w:t>
            </w:r>
            <w:r w:rsidRPr="00F072B3">
              <w:rPr>
                <w:rFonts w:ascii="Comic Sans MS" w:hAnsi="Comic Sans MS"/>
                <w:b/>
                <w:sz w:val="25"/>
                <w:szCs w:val="25"/>
              </w:rPr>
              <w:t>in your head</w:t>
            </w:r>
            <w:r w:rsidRPr="00F072B3">
              <w:rPr>
                <w:rFonts w:ascii="Comic Sans MS" w:hAnsi="Comic Sans MS"/>
                <w:sz w:val="25"/>
                <w:szCs w:val="25"/>
              </w:rPr>
              <w:t xml:space="preserve"> – </w:t>
            </w:r>
          </w:p>
          <w:p w:rsidR="006C0A4C" w:rsidRPr="00F072B3" w:rsidRDefault="006C0A4C" w:rsidP="001E776D">
            <w:pPr>
              <w:rPr>
                <w:rFonts w:ascii="Comic Sans MS" w:hAnsi="Comic Sans MS"/>
                <w:sz w:val="25"/>
                <w:szCs w:val="25"/>
              </w:rPr>
            </w:pPr>
          </w:p>
          <w:p w:rsidR="009C6C79" w:rsidRPr="00F072B3" w:rsidRDefault="006C0A4C" w:rsidP="001E776D">
            <w:pPr>
              <w:rPr>
                <w:rFonts w:ascii="Comic Sans MS" w:hAnsi="Comic Sans MS"/>
                <w:sz w:val="25"/>
                <w:szCs w:val="25"/>
              </w:rPr>
            </w:pPr>
            <w:r w:rsidRPr="00F072B3">
              <w:rPr>
                <w:rFonts w:ascii="Comic Sans MS" w:hAnsi="Comic Sans MS"/>
                <w:sz w:val="25"/>
                <w:szCs w:val="25"/>
              </w:rPr>
              <w:t>If your child was confident yesterday then they are ready to use Fred in your head.</w:t>
            </w:r>
          </w:p>
          <w:p w:rsidR="006C0A4C" w:rsidRPr="00F072B3" w:rsidRDefault="006C0A4C" w:rsidP="001E776D">
            <w:pPr>
              <w:rPr>
                <w:rFonts w:ascii="Comic Sans MS" w:hAnsi="Comic Sans MS"/>
                <w:sz w:val="25"/>
                <w:szCs w:val="25"/>
              </w:rPr>
            </w:pPr>
            <w:r w:rsidRPr="00F072B3">
              <w:rPr>
                <w:rFonts w:ascii="Comic Sans MS" w:hAnsi="Comic Sans MS"/>
                <w:sz w:val="25"/>
                <w:szCs w:val="25"/>
              </w:rPr>
              <w:t>If they are lacking independen</w:t>
            </w:r>
            <w:r w:rsidR="003346CE" w:rsidRPr="00F072B3">
              <w:rPr>
                <w:rFonts w:ascii="Comic Sans MS" w:hAnsi="Comic Sans MS"/>
                <w:sz w:val="25"/>
                <w:szCs w:val="25"/>
              </w:rPr>
              <w:t>ce</w:t>
            </w:r>
            <w:r w:rsidRPr="00F072B3">
              <w:rPr>
                <w:rFonts w:ascii="Comic Sans MS" w:hAnsi="Comic Sans MS"/>
                <w:sz w:val="25"/>
                <w:szCs w:val="25"/>
              </w:rPr>
              <w:t xml:space="preserve"> wi</w:t>
            </w:r>
            <w:r w:rsidR="003346CE" w:rsidRPr="00F072B3">
              <w:rPr>
                <w:rFonts w:ascii="Comic Sans MS" w:hAnsi="Comic Sans MS"/>
                <w:sz w:val="25"/>
                <w:szCs w:val="25"/>
              </w:rPr>
              <w:t xml:space="preserve">th </w:t>
            </w:r>
            <w:r w:rsidRPr="00F072B3">
              <w:rPr>
                <w:rFonts w:ascii="Comic Sans MS" w:hAnsi="Comic Sans MS"/>
                <w:sz w:val="25"/>
                <w:szCs w:val="25"/>
              </w:rPr>
              <w:t xml:space="preserve">Fred talking and reading the words then just repeat the previous </w:t>
            </w:r>
            <w:r w:rsidR="00DE317D" w:rsidRPr="00F072B3">
              <w:rPr>
                <w:rFonts w:ascii="Comic Sans MS" w:hAnsi="Comic Sans MS"/>
                <w:sz w:val="25"/>
                <w:szCs w:val="25"/>
              </w:rPr>
              <w:t>day’s</w:t>
            </w:r>
            <w:r w:rsidRPr="00F072B3">
              <w:rPr>
                <w:rFonts w:ascii="Comic Sans MS" w:hAnsi="Comic Sans MS"/>
                <w:sz w:val="25"/>
                <w:szCs w:val="25"/>
              </w:rPr>
              <w:t xml:space="preserve"> activit</w:t>
            </w:r>
            <w:r w:rsidR="003346CE" w:rsidRPr="00F072B3">
              <w:rPr>
                <w:rFonts w:ascii="Comic Sans MS" w:hAnsi="Comic Sans MS"/>
                <w:sz w:val="25"/>
                <w:szCs w:val="25"/>
              </w:rPr>
              <w:t>y</w:t>
            </w:r>
            <w:r w:rsidRPr="00F072B3">
              <w:rPr>
                <w:rFonts w:ascii="Comic Sans MS" w:hAnsi="Comic Sans MS"/>
                <w:sz w:val="25"/>
                <w:szCs w:val="25"/>
              </w:rPr>
              <w:t>.</w:t>
            </w:r>
          </w:p>
          <w:p w:rsidR="006C0A4C" w:rsidRPr="00F072B3" w:rsidRDefault="006C0A4C" w:rsidP="001E776D">
            <w:pPr>
              <w:rPr>
                <w:rFonts w:ascii="Comic Sans MS" w:hAnsi="Comic Sans MS"/>
                <w:sz w:val="25"/>
                <w:szCs w:val="25"/>
              </w:rPr>
            </w:pPr>
          </w:p>
          <w:p w:rsidR="006C0A4C" w:rsidRPr="00F072B3" w:rsidRDefault="006C0A4C" w:rsidP="001E776D">
            <w:pPr>
              <w:rPr>
                <w:rFonts w:ascii="Comic Sans MS" w:hAnsi="Comic Sans MS"/>
                <w:sz w:val="25"/>
                <w:szCs w:val="25"/>
              </w:rPr>
            </w:pPr>
            <w:r w:rsidRPr="00F072B3">
              <w:rPr>
                <w:rFonts w:ascii="Comic Sans MS" w:hAnsi="Comic Sans MS"/>
                <w:sz w:val="25"/>
                <w:szCs w:val="25"/>
              </w:rPr>
              <w:t>T</w:t>
            </w:r>
            <w:r w:rsidR="003346CE" w:rsidRPr="00F072B3">
              <w:rPr>
                <w:rFonts w:ascii="Comic Sans MS" w:hAnsi="Comic Sans MS"/>
                <w:sz w:val="25"/>
                <w:szCs w:val="25"/>
              </w:rPr>
              <w:t>oday,</w:t>
            </w:r>
            <w:r w:rsidRPr="00F072B3">
              <w:rPr>
                <w:rFonts w:ascii="Comic Sans MS" w:hAnsi="Comic Sans MS"/>
                <w:sz w:val="25"/>
                <w:szCs w:val="25"/>
              </w:rPr>
              <w:t xml:space="preserve"> your child needs to Fred talk </w:t>
            </w:r>
            <w:r w:rsidRPr="00F072B3">
              <w:rPr>
                <w:rFonts w:ascii="Comic Sans MS" w:hAnsi="Comic Sans MS"/>
                <w:sz w:val="25"/>
                <w:szCs w:val="25"/>
              </w:rPr>
              <w:t xml:space="preserve">the word in their head (without speaking) </w:t>
            </w:r>
            <w:r w:rsidRPr="00F072B3">
              <w:rPr>
                <w:rFonts w:ascii="Comic Sans MS" w:hAnsi="Comic Sans MS"/>
                <w:sz w:val="25"/>
                <w:szCs w:val="25"/>
              </w:rPr>
              <w:t>and</w:t>
            </w:r>
            <w:r w:rsidRPr="00F072B3">
              <w:rPr>
                <w:rFonts w:ascii="Comic Sans MS" w:hAnsi="Comic Sans MS"/>
                <w:sz w:val="25"/>
                <w:szCs w:val="25"/>
              </w:rPr>
              <w:t xml:space="preserve"> </w:t>
            </w:r>
            <w:r w:rsidR="003346CE" w:rsidRPr="00F072B3">
              <w:rPr>
                <w:rFonts w:ascii="Comic Sans MS" w:hAnsi="Comic Sans MS"/>
                <w:sz w:val="25"/>
                <w:szCs w:val="25"/>
              </w:rPr>
              <w:t xml:space="preserve">then blend to </w:t>
            </w:r>
            <w:r w:rsidRPr="00F072B3">
              <w:rPr>
                <w:rFonts w:ascii="Comic Sans MS" w:hAnsi="Comic Sans MS"/>
                <w:sz w:val="25"/>
                <w:szCs w:val="25"/>
              </w:rPr>
              <w:t xml:space="preserve">read </w:t>
            </w:r>
            <w:r w:rsidRPr="00F072B3">
              <w:rPr>
                <w:rFonts w:ascii="Comic Sans MS" w:hAnsi="Comic Sans MS"/>
                <w:sz w:val="25"/>
                <w:szCs w:val="25"/>
              </w:rPr>
              <w:t>the word out loud</w:t>
            </w:r>
            <w:r w:rsidRPr="00F072B3">
              <w:rPr>
                <w:rFonts w:ascii="Comic Sans MS" w:hAnsi="Comic Sans MS"/>
                <w:sz w:val="25"/>
                <w:szCs w:val="25"/>
              </w:rPr>
              <w:t>.</w:t>
            </w:r>
            <w:r w:rsidRPr="00F072B3">
              <w:rPr>
                <w:rFonts w:ascii="Comic Sans MS" w:hAnsi="Comic Sans MS"/>
                <w:sz w:val="25"/>
                <w:szCs w:val="25"/>
              </w:rPr>
              <w:t xml:space="preserve"> When </w:t>
            </w:r>
            <w:r w:rsidR="003346CE" w:rsidRPr="00F072B3">
              <w:rPr>
                <w:rFonts w:ascii="Comic Sans MS" w:hAnsi="Comic Sans MS"/>
                <w:sz w:val="25"/>
                <w:szCs w:val="25"/>
              </w:rPr>
              <w:t xml:space="preserve">your child </w:t>
            </w:r>
            <w:r w:rsidRPr="00F072B3">
              <w:rPr>
                <w:rFonts w:ascii="Comic Sans MS" w:hAnsi="Comic Sans MS"/>
                <w:sz w:val="25"/>
                <w:szCs w:val="25"/>
              </w:rPr>
              <w:t xml:space="preserve">uses Fred in </w:t>
            </w:r>
            <w:r w:rsidR="003346CE" w:rsidRPr="00F072B3">
              <w:rPr>
                <w:rFonts w:ascii="Comic Sans MS" w:hAnsi="Comic Sans MS"/>
                <w:sz w:val="25"/>
                <w:szCs w:val="25"/>
              </w:rPr>
              <w:t>their</w:t>
            </w:r>
            <w:r w:rsidRPr="00F072B3">
              <w:rPr>
                <w:rFonts w:ascii="Comic Sans MS" w:hAnsi="Comic Sans MS"/>
                <w:sz w:val="25"/>
                <w:szCs w:val="25"/>
              </w:rPr>
              <w:t xml:space="preserve"> head, </w:t>
            </w:r>
            <w:r w:rsidR="003346CE" w:rsidRPr="00F072B3">
              <w:rPr>
                <w:rFonts w:ascii="Comic Sans MS" w:hAnsi="Comic Sans MS"/>
                <w:sz w:val="25"/>
                <w:szCs w:val="25"/>
              </w:rPr>
              <w:t>they</w:t>
            </w:r>
            <w:r w:rsidRPr="00F072B3">
              <w:rPr>
                <w:rFonts w:ascii="Comic Sans MS" w:hAnsi="Comic Sans MS"/>
                <w:sz w:val="25"/>
                <w:szCs w:val="25"/>
              </w:rPr>
              <w:t xml:space="preserve"> may be quietly whispering the sounds – this is absolutely fin</w:t>
            </w:r>
            <w:r w:rsidR="003346CE" w:rsidRPr="00F072B3">
              <w:rPr>
                <w:rFonts w:ascii="Comic Sans MS" w:hAnsi="Comic Sans MS"/>
                <w:sz w:val="25"/>
                <w:szCs w:val="25"/>
              </w:rPr>
              <w:t>e</w:t>
            </w:r>
            <w:r w:rsidRPr="00F072B3">
              <w:rPr>
                <w:rFonts w:ascii="Comic Sans MS" w:hAnsi="Comic Sans MS"/>
                <w:sz w:val="25"/>
                <w:szCs w:val="25"/>
              </w:rPr>
              <w:t xml:space="preserve"> to do.</w:t>
            </w:r>
            <w:r w:rsidRPr="00F072B3">
              <w:rPr>
                <w:rFonts w:ascii="Comic Sans MS" w:hAnsi="Comic Sans MS"/>
                <w:sz w:val="25"/>
                <w:szCs w:val="25"/>
              </w:rPr>
              <w:t xml:space="preserve"> They should turn the page and use the picture to see if they are right. </w:t>
            </w:r>
          </w:p>
          <w:p w:rsidR="006C0A4C" w:rsidRPr="00F072B3" w:rsidRDefault="006C0A4C" w:rsidP="001E776D">
            <w:pPr>
              <w:rPr>
                <w:rFonts w:ascii="Comic Sans MS" w:hAnsi="Comic Sans MS"/>
                <w:sz w:val="25"/>
                <w:szCs w:val="25"/>
              </w:rPr>
            </w:pPr>
          </w:p>
          <w:p w:rsidR="006C0A4C" w:rsidRPr="00F072B3" w:rsidRDefault="006C0A4C" w:rsidP="001E776D">
            <w:pPr>
              <w:rPr>
                <w:rFonts w:ascii="Comic Sans MS" w:hAnsi="Comic Sans MS"/>
                <w:sz w:val="25"/>
                <w:szCs w:val="25"/>
              </w:rPr>
            </w:pPr>
            <w:r w:rsidRPr="00F072B3">
              <w:rPr>
                <w:rFonts w:ascii="Comic Sans MS" w:hAnsi="Comic Sans MS"/>
                <w:sz w:val="25"/>
                <w:szCs w:val="25"/>
              </w:rPr>
              <w:t xml:space="preserve">If your child </w:t>
            </w:r>
            <w:r w:rsidRPr="00F072B3">
              <w:rPr>
                <w:rFonts w:ascii="Comic Sans MS" w:hAnsi="Comic Sans MS"/>
                <w:sz w:val="25"/>
                <w:szCs w:val="25"/>
              </w:rPr>
              <w:t xml:space="preserve">is unable to use Fred in their head to read a word then encourage them to Fred talk the word out loud so you can see where they are struggling. They may have forgotten a sound in the word. </w:t>
            </w:r>
          </w:p>
          <w:p w:rsidR="006C0A4C" w:rsidRPr="00F072B3" w:rsidRDefault="006C0A4C" w:rsidP="001E776D">
            <w:pPr>
              <w:rPr>
                <w:rFonts w:ascii="Comic Sans MS" w:hAnsi="Comic Sans MS"/>
                <w:sz w:val="25"/>
                <w:szCs w:val="25"/>
              </w:rPr>
            </w:pPr>
          </w:p>
          <w:p w:rsidR="006C0A4C" w:rsidRPr="00F072B3" w:rsidRDefault="006C0A4C" w:rsidP="001E776D">
            <w:pPr>
              <w:rPr>
                <w:rFonts w:ascii="Comic Sans MS" w:hAnsi="Comic Sans MS"/>
                <w:i/>
                <w:sz w:val="25"/>
                <w:szCs w:val="25"/>
              </w:rPr>
            </w:pPr>
            <w:r w:rsidRPr="00F072B3">
              <w:rPr>
                <w:rFonts w:ascii="Comic Sans MS" w:hAnsi="Comic Sans MS"/>
                <w:i/>
                <w:sz w:val="25"/>
                <w:szCs w:val="25"/>
              </w:rPr>
              <w:t xml:space="preserve">It is important to praise and celebrate each word your child correctly </w:t>
            </w:r>
            <w:r w:rsidRPr="00F072B3">
              <w:rPr>
                <w:rFonts w:ascii="Comic Sans MS" w:hAnsi="Comic Sans MS"/>
                <w:i/>
                <w:sz w:val="25"/>
                <w:szCs w:val="25"/>
              </w:rPr>
              <w:t>reads</w:t>
            </w:r>
            <w:r w:rsidRPr="00F072B3">
              <w:rPr>
                <w:rFonts w:ascii="Comic Sans MS" w:hAnsi="Comic Sans MS"/>
                <w:i/>
                <w:sz w:val="25"/>
                <w:szCs w:val="25"/>
              </w:rPr>
              <w:t xml:space="preserve">. </w:t>
            </w:r>
          </w:p>
          <w:p w:rsidR="006C0A4C" w:rsidRPr="00F072B3" w:rsidRDefault="006C0A4C" w:rsidP="001E776D">
            <w:pPr>
              <w:rPr>
                <w:rFonts w:ascii="Comic Sans MS" w:hAnsi="Comic Sans MS"/>
                <w:sz w:val="25"/>
                <w:szCs w:val="25"/>
              </w:rPr>
            </w:pPr>
          </w:p>
        </w:tc>
      </w:tr>
    </w:tbl>
    <w:p w:rsidR="00B503A7" w:rsidRPr="00F072B3" w:rsidRDefault="00DE317D">
      <w:pPr>
        <w:rPr>
          <w:rFonts w:ascii="Comic Sans MS" w:hAnsi="Comic Sans MS"/>
          <w:sz w:val="25"/>
          <w:szCs w:val="25"/>
        </w:rPr>
      </w:pPr>
    </w:p>
    <w:tbl>
      <w:tblPr>
        <w:tblStyle w:val="TableGrid"/>
        <w:tblW w:w="0" w:type="auto"/>
        <w:tblLook w:val="04A0" w:firstRow="1" w:lastRow="0" w:firstColumn="1" w:lastColumn="0" w:noHBand="0" w:noVBand="1"/>
      </w:tblPr>
      <w:tblGrid>
        <w:gridCol w:w="1413"/>
        <w:gridCol w:w="9043"/>
      </w:tblGrid>
      <w:tr w:rsidR="003346CE" w:rsidRPr="00F072B3" w:rsidTr="001E776D">
        <w:tc>
          <w:tcPr>
            <w:tcW w:w="1413" w:type="dxa"/>
          </w:tcPr>
          <w:p w:rsidR="003346CE" w:rsidRPr="00F072B3" w:rsidRDefault="003346CE" w:rsidP="001E776D">
            <w:pPr>
              <w:rPr>
                <w:rFonts w:ascii="Comic Sans MS" w:hAnsi="Comic Sans MS"/>
                <w:sz w:val="25"/>
                <w:szCs w:val="25"/>
              </w:rPr>
            </w:pPr>
            <w:r w:rsidRPr="00F072B3">
              <w:rPr>
                <w:rFonts w:ascii="Comic Sans MS" w:hAnsi="Comic Sans MS"/>
                <w:sz w:val="25"/>
                <w:szCs w:val="25"/>
              </w:rPr>
              <w:t xml:space="preserve">Day </w:t>
            </w:r>
            <w:r w:rsidRPr="00F072B3">
              <w:rPr>
                <w:rFonts w:ascii="Comic Sans MS" w:hAnsi="Comic Sans MS"/>
                <w:sz w:val="25"/>
                <w:szCs w:val="25"/>
              </w:rPr>
              <w:t>5</w:t>
            </w:r>
          </w:p>
        </w:tc>
        <w:tc>
          <w:tcPr>
            <w:tcW w:w="9043" w:type="dxa"/>
          </w:tcPr>
          <w:p w:rsidR="003346CE" w:rsidRPr="00F072B3" w:rsidRDefault="003346CE" w:rsidP="001E776D">
            <w:pPr>
              <w:rPr>
                <w:rFonts w:ascii="Comic Sans MS" w:hAnsi="Comic Sans MS"/>
                <w:sz w:val="25"/>
                <w:szCs w:val="25"/>
              </w:rPr>
            </w:pPr>
            <w:r w:rsidRPr="00F072B3">
              <w:rPr>
                <w:rFonts w:ascii="Comic Sans MS" w:hAnsi="Comic Sans MS"/>
                <w:b/>
                <w:sz w:val="25"/>
                <w:szCs w:val="25"/>
              </w:rPr>
              <w:t>Fred in your head</w:t>
            </w:r>
            <w:r w:rsidRPr="00F072B3">
              <w:rPr>
                <w:rFonts w:ascii="Comic Sans MS" w:hAnsi="Comic Sans MS"/>
                <w:b/>
                <w:sz w:val="25"/>
                <w:szCs w:val="25"/>
              </w:rPr>
              <w:t xml:space="preserve"> and Speedy Reading</w:t>
            </w:r>
            <w:r w:rsidRPr="00F072B3">
              <w:rPr>
                <w:rFonts w:ascii="Comic Sans MS" w:hAnsi="Comic Sans MS"/>
                <w:sz w:val="25"/>
                <w:szCs w:val="25"/>
              </w:rPr>
              <w:t xml:space="preserve"> – </w:t>
            </w:r>
          </w:p>
          <w:p w:rsidR="003346CE" w:rsidRPr="00F072B3" w:rsidRDefault="003346CE" w:rsidP="001E776D">
            <w:pPr>
              <w:rPr>
                <w:rFonts w:ascii="Comic Sans MS" w:hAnsi="Comic Sans MS"/>
                <w:sz w:val="25"/>
                <w:szCs w:val="25"/>
              </w:rPr>
            </w:pPr>
          </w:p>
          <w:p w:rsidR="003346CE" w:rsidRPr="00F072B3" w:rsidRDefault="003346CE" w:rsidP="001E776D">
            <w:pPr>
              <w:rPr>
                <w:rFonts w:ascii="Comic Sans MS" w:hAnsi="Comic Sans MS"/>
                <w:sz w:val="25"/>
                <w:szCs w:val="25"/>
              </w:rPr>
            </w:pPr>
            <w:r w:rsidRPr="00F072B3">
              <w:rPr>
                <w:rFonts w:ascii="Comic Sans MS" w:hAnsi="Comic Sans MS"/>
                <w:sz w:val="25"/>
                <w:szCs w:val="25"/>
              </w:rPr>
              <w:t>The same as yesterday,</w:t>
            </w:r>
            <w:r w:rsidRPr="00F072B3">
              <w:rPr>
                <w:rFonts w:ascii="Comic Sans MS" w:hAnsi="Comic Sans MS"/>
                <w:sz w:val="25"/>
                <w:szCs w:val="25"/>
              </w:rPr>
              <w:t xml:space="preserve"> your child needs to Fred talk the word in their head (without speaking) and then blend to read the word out loud. </w:t>
            </w:r>
            <w:r w:rsidRPr="00F072B3">
              <w:rPr>
                <w:rFonts w:ascii="Comic Sans MS" w:hAnsi="Comic Sans MS"/>
                <w:sz w:val="25"/>
                <w:szCs w:val="25"/>
              </w:rPr>
              <w:t xml:space="preserve">Today is the fifth time your child has read these words and so they should be quicker at </w:t>
            </w:r>
            <w:r w:rsidR="00DE317D">
              <w:rPr>
                <w:rFonts w:ascii="Comic Sans MS" w:hAnsi="Comic Sans MS"/>
                <w:sz w:val="25"/>
                <w:szCs w:val="25"/>
              </w:rPr>
              <w:t>using Fred in their head to read the word</w:t>
            </w:r>
            <w:r w:rsidRPr="00F072B3">
              <w:rPr>
                <w:rFonts w:ascii="Comic Sans MS" w:hAnsi="Comic Sans MS"/>
                <w:sz w:val="25"/>
                <w:szCs w:val="25"/>
              </w:rPr>
              <w:t>.</w:t>
            </w:r>
          </w:p>
          <w:p w:rsidR="003346CE" w:rsidRPr="00F072B3" w:rsidRDefault="003346CE" w:rsidP="001E776D">
            <w:pPr>
              <w:rPr>
                <w:rFonts w:ascii="Comic Sans MS" w:hAnsi="Comic Sans MS"/>
                <w:sz w:val="25"/>
                <w:szCs w:val="25"/>
              </w:rPr>
            </w:pPr>
          </w:p>
          <w:p w:rsidR="003346CE" w:rsidRPr="00F072B3" w:rsidRDefault="003346CE" w:rsidP="001E776D">
            <w:pPr>
              <w:rPr>
                <w:rFonts w:ascii="Comic Sans MS" w:hAnsi="Comic Sans MS"/>
                <w:sz w:val="25"/>
                <w:szCs w:val="25"/>
              </w:rPr>
            </w:pPr>
            <w:r w:rsidRPr="00F072B3">
              <w:rPr>
                <w:rFonts w:ascii="Comic Sans MS" w:hAnsi="Comic Sans MS"/>
                <w:sz w:val="25"/>
                <w:szCs w:val="25"/>
              </w:rPr>
              <w:t>The challenge for today is Speedy Reading!  Go back through the book, can your child read any of the words speedily without having to use Fred talk?</w:t>
            </w:r>
          </w:p>
          <w:p w:rsidR="003346CE" w:rsidRPr="00F072B3" w:rsidRDefault="003346CE" w:rsidP="001E776D">
            <w:pPr>
              <w:rPr>
                <w:rFonts w:ascii="Comic Sans MS" w:hAnsi="Comic Sans MS"/>
                <w:sz w:val="25"/>
                <w:szCs w:val="25"/>
              </w:rPr>
            </w:pPr>
          </w:p>
          <w:p w:rsidR="003346CE" w:rsidRPr="00F072B3" w:rsidRDefault="003346CE" w:rsidP="001E776D">
            <w:pPr>
              <w:rPr>
                <w:rFonts w:ascii="Comic Sans MS" w:hAnsi="Comic Sans MS"/>
                <w:i/>
                <w:sz w:val="25"/>
                <w:szCs w:val="25"/>
              </w:rPr>
            </w:pPr>
            <w:r w:rsidRPr="00F072B3">
              <w:rPr>
                <w:rFonts w:ascii="Comic Sans MS" w:hAnsi="Comic Sans MS"/>
                <w:i/>
                <w:sz w:val="25"/>
                <w:szCs w:val="25"/>
              </w:rPr>
              <w:t xml:space="preserve">It is important to praise and celebrate each word your child correctly reads. </w:t>
            </w:r>
          </w:p>
          <w:p w:rsidR="003346CE" w:rsidRPr="00F072B3" w:rsidRDefault="003346CE" w:rsidP="001E776D">
            <w:pPr>
              <w:rPr>
                <w:rFonts w:ascii="Comic Sans MS" w:hAnsi="Comic Sans MS"/>
                <w:sz w:val="25"/>
                <w:szCs w:val="25"/>
              </w:rPr>
            </w:pPr>
          </w:p>
        </w:tc>
      </w:tr>
    </w:tbl>
    <w:p w:rsidR="003346CE" w:rsidRPr="00F072B3" w:rsidRDefault="003346CE">
      <w:pPr>
        <w:rPr>
          <w:sz w:val="25"/>
          <w:szCs w:val="25"/>
        </w:rPr>
      </w:pPr>
      <w:bookmarkStart w:id="0" w:name="_GoBack"/>
      <w:bookmarkEnd w:id="0"/>
    </w:p>
    <w:sectPr w:rsidR="003346CE" w:rsidRPr="00F072B3" w:rsidSect="00186C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F77B7"/>
    <w:multiLevelType w:val="hybridMultilevel"/>
    <w:tmpl w:val="13749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45C"/>
    <w:rsid w:val="00051D83"/>
    <w:rsid w:val="0017337C"/>
    <w:rsid w:val="003346CE"/>
    <w:rsid w:val="00383044"/>
    <w:rsid w:val="00412FEE"/>
    <w:rsid w:val="00493631"/>
    <w:rsid w:val="006C0A4C"/>
    <w:rsid w:val="0082045C"/>
    <w:rsid w:val="008537B7"/>
    <w:rsid w:val="009C6C79"/>
    <w:rsid w:val="00BA6AF1"/>
    <w:rsid w:val="00D51A99"/>
    <w:rsid w:val="00DE317D"/>
    <w:rsid w:val="00E842F4"/>
    <w:rsid w:val="00EF1A9B"/>
    <w:rsid w:val="00F072B3"/>
    <w:rsid w:val="00F14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C11C"/>
  <w15:chartTrackingRefBased/>
  <w15:docId w15:val="{D7A51566-6C75-4FA5-A50C-193B9635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0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1D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D83"/>
    <w:rPr>
      <w:rFonts w:ascii="Segoe UI" w:hAnsi="Segoe UI" w:cs="Segoe UI"/>
      <w:sz w:val="18"/>
      <w:szCs w:val="18"/>
    </w:rPr>
  </w:style>
  <w:style w:type="paragraph" w:styleId="ListParagraph">
    <w:name w:val="List Paragraph"/>
    <w:basedOn w:val="Normal"/>
    <w:uiPriority w:val="34"/>
    <w:qFormat/>
    <w:rsid w:val="00EF1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Vine Tree Primary School</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Dixon</dc:creator>
  <cp:keywords/>
  <dc:description/>
  <cp:lastModifiedBy>staff</cp:lastModifiedBy>
  <cp:revision>3</cp:revision>
  <cp:lastPrinted>2019-11-29T15:39:00Z</cp:lastPrinted>
  <dcterms:created xsi:type="dcterms:W3CDTF">2021-08-24T14:09:00Z</dcterms:created>
  <dcterms:modified xsi:type="dcterms:W3CDTF">2021-08-24T14:12:00Z</dcterms:modified>
</cp:coreProperties>
</file>