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A0208" w14:textId="3236F967" w:rsidR="004B198E" w:rsidRDefault="00631BC5" w:rsidP="004B198E">
      <w:pPr>
        <w:jc w:val="center"/>
        <w:rPr>
          <w:rFonts w:ascii="Letter-join No-Lead 40" w:hAnsi="Letter-join No-Lead 40"/>
          <w:u w:val="single"/>
        </w:rPr>
      </w:pPr>
      <w:r>
        <w:rPr>
          <w:rFonts w:ascii="Arial" w:hAnsi="Arial" w:cs="Arial"/>
          <w:noProof/>
          <w:sz w:val="20"/>
          <w:szCs w:val="20"/>
          <w:lang w:eastAsia="en-GB"/>
        </w:rPr>
        <w:drawing>
          <wp:anchor distT="0" distB="0" distL="114300" distR="114300" simplePos="0" relativeHeight="251666432" behindDoc="1" locked="0" layoutInCell="1" allowOverlap="1" wp14:anchorId="762312E7" wp14:editId="04B24A20">
            <wp:simplePos x="0" y="0"/>
            <wp:positionH relativeFrom="column">
              <wp:posOffset>5295900</wp:posOffset>
            </wp:positionH>
            <wp:positionV relativeFrom="paragraph">
              <wp:posOffset>0</wp:posOffset>
            </wp:positionV>
            <wp:extent cx="1238250" cy="825500"/>
            <wp:effectExtent l="0" t="0" r="0" b="0"/>
            <wp:wrapTight wrapText="bothSides">
              <wp:wrapPolygon edited="0">
                <wp:start x="0" y="0"/>
                <wp:lineTo x="0" y="20935"/>
                <wp:lineTo x="21268" y="20935"/>
                <wp:lineTo x="21268" y="0"/>
                <wp:lineTo x="0" y="0"/>
              </wp:wrapPolygon>
            </wp:wrapTight>
            <wp:docPr id="3" name="emb1E8664F9" descr="Vine Tre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E8664F9" descr="Vine Tree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98E">
        <w:rPr>
          <w:noProof/>
          <w:lang w:eastAsia="en-GB"/>
        </w:rPr>
        <mc:AlternateContent>
          <mc:Choice Requires="wps">
            <w:drawing>
              <wp:anchor distT="0" distB="0" distL="114300" distR="114300" simplePos="0" relativeHeight="251659264" behindDoc="0" locked="0" layoutInCell="1" allowOverlap="1" wp14:anchorId="36BD514B" wp14:editId="4C8D55EC">
                <wp:simplePos x="0" y="0"/>
                <wp:positionH relativeFrom="margin">
                  <wp:align>left</wp:align>
                </wp:positionH>
                <wp:positionV relativeFrom="paragraph">
                  <wp:posOffset>-260985</wp:posOffset>
                </wp:positionV>
                <wp:extent cx="6007100" cy="600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007100" cy="600075"/>
                        </a:xfrm>
                        <a:prstGeom prst="rect">
                          <a:avLst/>
                        </a:prstGeom>
                        <a:noFill/>
                        <a:ln>
                          <a:noFill/>
                        </a:ln>
                      </wps:spPr>
                      <wps:txbx>
                        <w:txbxContent>
                          <w:p w14:paraId="04485B19" w14:textId="002EAD1B" w:rsidR="00FA6D71" w:rsidRPr="001F6B22" w:rsidRDefault="004917D9" w:rsidP="00FA6D71">
                            <w:pPr>
                              <w:jc w:val="center"/>
                              <w:rPr>
                                <w:rFonts w:ascii="Segoe Print" w:hAnsi="Segoe Print"/>
                                <w:b/>
                                <w:color w:val="E30417"/>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tx1">
                                      <w14:lumMod w14:val="95000"/>
                                      <w14:lumOff w14:val="5000"/>
                                    </w14:schemeClr>
                                  </w14:solidFill>
                                  <w14:prstDash w14:val="solid"/>
                                  <w14:round/>
                                </w14:textOutline>
                              </w:rPr>
                            </w:pPr>
                            <w:r w:rsidRPr="001F6B22">
                              <w:rPr>
                                <w:rFonts w:ascii="Segoe Print" w:hAnsi="Segoe Print"/>
                                <w:b/>
                                <w:color w:val="E30417"/>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tx1">
                                      <w14:lumMod w14:val="95000"/>
                                      <w14:lumOff w14:val="5000"/>
                                    </w14:schemeClr>
                                  </w14:solidFill>
                                  <w14:prstDash w14:val="solid"/>
                                  <w14:round/>
                                </w14:textOutline>
                              </w:rPr>
                              <w:t xml:space="preserve">Vine Tree Primary School </w:t>
                            </w:r>
                          </w:p>
                          <w:p w14:paraId="50ABF795" w14:textId="77777777" w:rsidR="004917D9" w:rsidRPr="004917D9" w:rsidRDefault="004917D9" w:rsidP="00FA6D71">
                            <w:pPr>
                              <w:jc w:val="center"/>
                              <w:rPr>
                                <w:rFonts w:ascii="Segoe Print" w:hAnsi="Segoe Print"/>
                                <w:b/>
                                <w:color w:val="E30417"/>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lumMod w14:val="95000"/>
                                      <w14:lumOff w14:val="5000"/>
                                    </w14:schemeClr>
                                  </w14:solidFill>
                                  <w14:prstDash w14:val="solid"/>
                                  <w14:round/>
                                </w14:textOutline>
                              </w:rPr>
                            </w:pPr>
                          </w:p>
                          <w:p w14:paraId="66DB89A6" w14:textId="77777777" w:rsidR="00FA6D71" w:rsidRPr="00FA6D71" w:rsidRDefault="00FA6D71" w:rsidP="00FA6D71">
                            <w:pPr>
                              <w:rPr>
                                <w:rFonts w:ascii="Chalkboard" w:hAnsi="Chalkboard"/>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D514B" id="_x0000_t202" coordsize="21600,21600" o:spt="202" path="m,l,21600r21600,l21600,xe">
                <v:stroke joinstyle="miter"/>
                <v:path gradientshapeok="t" o:connecttype="rect"/>
              </v:shapetype>
              <v:shape id="Text Box 1" o:spid="_x0000_s1026" type="#_x0000_t202" style="position:absolute;left:0;text-align:left;margin-left:0;margin-top:-20.55pt;width:473pt;height:4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" filled="f" stroked="f">
                <v:textbox>
                  <w:txbxContent>
                    <w:p w14:paraId="04485B19" w14:textId="002EAD1B" w:rsidR="00FA6D71" w:rsidRPr="001F6B22" w:rsidRDefault="004917D9" w:rsidP="00FA6D71">
                      <w:pPr>
                        <w:jc w:val="center"/>
                        <w:rPr>
                          <w:rFonts w:ascii="Segoe Print" w:hAnsi="Segoe Print"/>
                          <w:b/>
                          <w:color w:val="E30417"/>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tx1">
                                <w14:lumMod w14:val="95000"/>
                                <w14:lumOff w14:val="5000"/>
                              </w14:schemeClr>
                            </w14:solidFill>
                            <w14:prstDash w14:val="solid"/>
                            <w14:round/>
                          </w14:textOutline>
                        </w:rPr>
                      </w:pPr>
                      <w:r w:rsidRPr="001F6B22">
                        <w:rPr>
                          <w:rFonts w:ascii="Segoe Print" w:hAnsi="Segoe Print"/>
                          <w:b/>
                          <w:color w:val="E30417"/>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tx1">
                                <w14:lumMod w14:val="95000"/>
                                <w14:lumOff w14:val="5000"/>
                              </w14:schemeClr>
                            </w14:solidFill>
                            <w14:prstDash w14:val="solid"/>
                            <w14:round/>
                          </w14:textOutline>
                        </w:rPr>
                        <w:t xml:space="preserve">Vine Tree Primary School </w:t>
                      </w:r>
                    </w:p>
                    <w:p w14:paraId="50ABF795" w14:textId="77777777" w:rsidR="004917D9" w:rsidRPr="004917D9" w:rsidRDefault="004917D9" w:rsidP="00FA6D71">
                      <w:pPr>
                        <w:jc w:val="center"/>
                        <w:rPr>
                          <w:rFonts w:ascii="Segoe Print" w:hAnsi="Segoe Print"/>
                          <w:b/>
                          <w:color w:val="E30417"/>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lumMod w14:val="95000"/>
                                <w14:lumOff w14:val="5000"/>
                              </w14:schemeClr>
                            </w14:solidFill>
                            <w14:prstDash w14:val="solid"/>
                            <w14:round/>
                          </w14:textOutline>
                        </w:rPr>
                      </w:pPr>
                    </w:p>
                    <w:p w14:paraId="66DB89A6" w14:textId="77777777" w:rsidR="00FA6D71" w:rsidRPr="00FA6D71" w:rsidRDefault="00FA6D71" w:rsidP="00FA6D71">
                      <w:pPr>
                        <w:rPr>
                          <w:rFonts w:ascii="Chalkboard" w:hAnsi="Chalkboard"/>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xbxContent>
                </v:textbox>
                <w10:wrap anchorx="margin"/>
              </v:shape>
            </w:pict>
          </mc:Fallback>
        </mc:AlternateContent>
      </w:r>
      <w:r w:rsidR="004B198E">
        <w:rPr>
          <w:noProof/>
          <w:lang w:eastAsia="en-GB"/>
        </w:rPr>
        <mc:AlternateContent>
          <mc:Choice Requires="wps">
            <w:drawing>
              <wp:anchor distT="0" distB="0" distL="114300" distR="114300" simplePos="0" relativeHeight="251665408" behindDoc="0" locked="0" layoutInCell="1" allowOverlap="1" wp14:anchorId="5BF385CE" wp14:editId="1BE95150">
                <wp:simplePos x="0" y="0"/>
                <wp:positionH relativeFrom="margin">
                  <wp:posOffset>161925</wp:posOffset>
                </wp:positionH>
                <wp:positionV relativeFrom="paragraph">
                  <wp:posOffset>-163195</wp:posOffset>
                </wp:positionV>
                <wp:extent cx="5726697" cy="1028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726697" cy="1028700"/>
                        </a:xfrm>
                        <a:prstGeom prst="rect">
                          <a:avLst/>
                        </a:prstGeom>
                        <a:noFill/>
                        <a:ln>
                          <a:noFill/>
                        </a:ln>
                      </wps:spPr>
                      <wps:txbx>
                        <w:txbxContent>
                          <w:p w14:paraId="3CD77492" w14:textId="77777777" w:rsidR="001F6B22" w:rsidRDefault="001F6B22" w:rsidP="001F6B22">
                            <w:pPr>
                              <w:pStyle w:val="Header"/>
                              <w:jc w:val="center"/>
                              <w:rPr>
                                <w:rFonts w:ascii="Segoe Print" w:hAnsi="Segoe Print"/>
                                <w:b/>
                                <w:color w:val="FF0000"/>
                                <w:spacing w:val="10"/>
                                <w:sz w:val="36"/>
                                <w:szCs w:val="36"/>
                                <w:u w:val="single"/>
                                <w14:textOutline w14:w="9525" w14:cap="flat" w14:cmpd="sng" w14:algn="ctr">
                                  <w14:solidFill>
                                    <w14:schemeClr w14:val="tx1">
                                      <w14:lumMod w14:val="95000"/>
                                      <w14:lumOff w14:val="5000"/>
                                    </w14:schemeClr>
                                  </w14:solidFill>
                                  <w14:prstDash w14:val="solid"/>
                                  <w14:round/>
                                </w14:textOutline>
                              </w:rPr>
                            </w:pPr>
                          </w:p>
                          <w:p w14:paraId="4BCF1C9B" w14:textId="25F404BD" w:rsidR="00FA6D71" w:rsidRPr="001F6B22" w:rsidRDefault="00307A87" w:rsidP="001F6B22">
                            <w:pPr>
                              <w:pStyle w:val="Header"/>
                              <w:jc w:val="center"/>
                              <w:rPr>
                                <w:rFonts w:ascii="Segoe Print" w:hAnsi="Segoe Print"/>
                                <w:b/>
                                <w:color w:val="FF0000"/>
                                <w:spacing w:val="10"/>
                                <w:sz w:val="36"/>
                                <w:szCs w:val="36"/>
                                <w:u w:val="single"/>
                                <w14:textOutline w14:w="9525" w14:cap="flat" w14:cmpd="sng" w14:algn="ctr">
                                  <w14:solidFill>
                                    <w14:schemeClr w14:val="tx1">
                                      <w14:lumMod w14:val="95000"/>
                                      <w14:lumOff w14:val="5000"/>
                                    </w14:schemeClr>
                                  </w14:solidFill>
                                  <w14:prstDash w14:val="solid"/>
                                  <w14:round/>
                                </w14:textOutline>
                              </w:rPr>
                            </w:pPr>
                            <w:r>
                              <w:rPr>
                                <w:rFonts w:ascii="Segoe Print" w:hAnsi="Segoe Print"/>
                                <w:b/>
                                <w:color w:val="FF0000"/>
                                <w:spacing w:val="10"/>
                                <w:sz w:val="36"/>
                                <w:szCs w:val="36"/>
                                <w:u w:val="single"/>
                                <w14:textOutline w14:w="9525" w14:cap="flat" w14:cmpd="sng" w14:algn="ctr">
                                  <w14:solidFill>
                                    <w14:schemeClr w14:val="tx1">
                                      <w14:lumMod w14:val="95000"/>
                                      <w14:lumOff w14:val="5000"/>
                                    </w14:schemeClr>
                                  </w14:solidFill>
                                  <w14:prstDash w14:val="solid"/>
                                  <w14:round/>
                                </w14:textOutline>
                              </w:rPr>
                              <w:t>Phonics and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385CE" id="Text Box 6" o:spid="_x0000_s1027" type="#_x0000_t202" style="position:absolute;left:0;text-align:left;margin-left:12.75pt;margin-top:-12.85pt;width:450.9pt;height:8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" filled="f" stroked="f">
                <v:textbox>
                  <w:txbxContent>
                    <w:p w14:paraId="3CD77492" w14:textId="77777777" w:rsidR="001F6B22" w:rsidRDefault="001F6B22" w:rsidP="001F6B22">
                      <w:pPr>
                        <w:pStyle w:val="Header"/>
                        <w:jc w:val="center"/>
                        <w:rPr>
                          <w:rFonts w:ascii="Segoe Print" w:hAnsi="Segoe Print"/>
                          <w:b/>
                          <w:color w:val="FF0000"/>
                          <w:spacing w:val="10"/>
                          <w:sz w:val="36"/>
                          <w:szCs w:val="36"/>
                          <w:u w:val="single"/>
                          <w14:textOutline w14:w="9525" w14:cap="flat" w14:cmpd="sng" w14:algn="ctr">
                            <w14:solidFill>
                              <w14:schemeClr w14:val="tx1">
                                <w14:lumMod w14:val="95000"/>
                                <w14:lumOff w14:val="5000"/>
                              </w14:schemeClr>
                            </w14:solidFill>
                            <w14:prstDash w14:val="solid"/>
                            <w14:round/>
                          </w14:textOutline>
                        </w:rPr>
                      </w:pPr>
                    </w:p>
                    <w:p w14:paraId="4BCF1C9B" w14:textId="25F404BD" w:rsidR="00FA6D71" w:rsidRPr="001F6B22" w:rsidRDefault="00307A87" w:rsidP="001F6B22">
                      <w:pPr>
                        <w:pStyle w:val="Header"/>
                        <w:jc w:val="center"/>
                        <w:rPr>
                          <w:rFonts w:ascii="Segoe Print" w:hAnsi="Segoe Print"/>
                          <w:b/>
                          <w:color w:val="FF0000"/>
                          <w:spacing w:val="10"/>
                          <w:sz w:val="36"/>
                          <w:szCs w:val="36"/>
                          <w:u w:val="single"/>
                          <w14:textOutline w14:w="9525" w14:cap="flat" w14:cmpd="sng" w14:algn="ctr">
                            <w14:solidFill>
                              <w14:schemeClr w14:val="tx1">
                                <w14:lumMod w14:val="95000"/>
                                <w14:lumOff w14:val="5000"/>
                              </w14:schemeClr>
                            </w14:solidFill>
                            <w14:prstDash w14:val="solid"/>
                            <w14:round/>
                          </w14:textOutline>
                        </w:rPr>
                      </w:pPr>
                      <w:r>
                        <w:rPr>
                          <w:rFonts w:ascii="Segoe Print" w:hAnsi="Segoe Print"/>
                          <w:b/>
                          <w:color w:val="FF0000"/>
                          <w:spacing w:val="10"/>
                          <w:sz w:val="36"/>
                          <w:szCs w:val="36"/>
                          <w:u w:val="single"/>
                          <w14:textOutline w14:w="9525" w14:cap="flat" w14:cmpd="sng" w14:algn="ctr">
                            <w14:solidFill>
                              <w14:schemeClr w14:val="tx1">
                                <w14:lumMod w14:val="95000"/>
                                <w14:lumOff w14:val="5000"/>
                              </w14:schemeClr>
                            </w14:solidFill>
                            <w14:prstDash w14:val="solid"/>
                            <w14:round/>
                          </w14:textOutline>
                        </w:rPr>
                        <w:t>Phonics and Reading</w:t>
                      </w:r>
                    </w:p>
                  </w:txbxContent>
                </v:textbox>
                <w10:wrap anchorx="margin"/>
              </v:shape>
            </w:pict>
          </mc:Fallback>
        </mc:AlternateContent>
      </w:r>
      <w:r w:rsidR="00306341" w:rsidRPr="009A6961">
        <w:rPr>
          <w:rFonts w:ascii="Letter-join No-Lead 40" w:hAnsi="Letter-join No-Lead 40"/>
          <w:u w:val="single"/>
        </w:rPr>
        <w:t xml:space="preserve"> </w:t>
      </w:r>
    </w:p>
    <w:p w14:paraId="4E5B3AB7" w14:textId="77777777" w:rsidR="004B198E" w:rsidRDefault="004B198E" w:rsidP="004B198E">
      <w:pPr>
        <w:rPr>
          <w:rFonts w:ascii="Segoe Print" w:hAnsi="Segoe Print"/>
          <w:sz w:val="32"/>
          <w:szCs w:val="32"/>
          <w:u w:val="single"/>
        </w:rPr>
      </w:pPr>
    </w:p>
    <w:p w14:paraId="59EEB648" w14:textId="0BD34BF6" w:rsidR="00A265FF" w:rsidRPr="00631BC5" w:rsidRDefault="00631BC5" w:rsidP="00631BC5">
      <w:pPr>
        <w:jc w:val="center"/>
        <w:rPr>
          <w:rFonts w:ascii="Segoe Print" w:hAnsi="Segoe Print"/>
          <w:sz w:val="24"/>
          <w:szCs w:val="24"/>
        </w:rPr>
      </w:pPr>
      <w:r w:rsidRPr="00631BC5">
        <w:rPr>
          <w:rFonts w:ascii="Segoe Print" w:hAnsi="Segoe Print"/>
          <w:sz w:val="24"/>
          <w:szCs w:val="24"/>
        </w:rPr>
        <w:t xml:space="preserve">                </w:t>
      </w:r>
      <w:r w:rsidR="00A265FF" w:rsidRPr="00631BC5">
        <w:rPr>
          <w:rFonts w:ascii="Segoe Print" w:hAnsi="Segoe Print"/>
          <w:sz w:val="24"/>
          <w:szCs w:val="24"/>
        </w:rPr>
        <w:t>Subject leader: Emily Woodward</w:t>
      </w:r>
      <w:r w:rsidR="00307A87">
        <w:rPr>
          <w:rFonts w:ascii="Segoe Print" w:hAnsi="Segoe Print"/>
          <w:sz w:val="24"/>
          <w:szCs w:val="24"/>
        </w:rPr>
        <w:t xml:space="preserve"> and Lauren </w:t>
      </w:r>
      <w:proofErr w:type="spellStart"/>
      <w:r w:rsidR="00307A87">
        <w:rPr>
          <w:rFonts w:ascii="Segoe Print" w:hAnsi="Segoe Print"/>
          <w:sz w:val="24"/>
          <w:szCs w:val="24"/>
        </w:rPr>
        <w:t>Timmis</w:t>
      </w:r>
      <w:proofErr w:type="spellEnd"/>
      <w:r w:rsidR="00307A87">
        <w:rPr>
          <w:rFonts w:ascii="Segoe Print" w:hAnsi="Segoe Print"/>
          <w:sz w:val="24"/>
          <w:szCs w:val="24"/>
        </w:rPr>
        <w:t xml:space="preserve"> </w:t>
      </w:r>
    </w:p>
    <w:p w14:paraId="7065A4D4" w14:textId="1BDC977F" w:rsidR="00631BC5" w:rsidRPr="00631BC5" w:rsidRDefault="00631BC5" w:rsidP="00631BC5">
      <w:pPr>
        <w:jc w:val="center"/>
        <w:rPr>
          <w:rFonts w:ascii="Segoe Print" w:hAnsi="Segoe Print"/>
          <w:sz w:val="24"/>
          <w:szCs w:val="24"/>
        </w:rPr>
      </w:pPr>
      <w:r w:rsidRPr="00631BC5">
        <w:rPr>
          <w:rFonts w:ascii="Segoe Print" w:hAnsi="Segoe Print"/>
          <w:sz w:val="24"/>
          <w:szCs w:val="24"/>
        </w:rPr>
        <w:t xml:space="preserve">Updated: </w:t>
      </w:r>
      <w:r w:rsidR="00307A87">
        <w:rPr>
          <w:rFonts w:ascii="Segoe Print" w:hAnsi="Segoe Print"/>
          <w:sz w:val="24"/>
          <w:szCs w:val="24"/>
        </w:rPr>
        <w:t xml:space="preserve">December </w:t>
      </w:r>
      <w:r w:rsidRPr="00631BC5">
        <w:rPr>
          <w:rFonts w:ascii="Segoe Print" w:hAnsi="Segoe Print"/>
          <w:sz w:val="24"/>
          <w:szCs w:val="24"/>
        </w:rPr>
        <w:t>202</w:t>
      </w:r>
      <w:r w:rsidR="00AD6CBA">
        <w:rPr>
          <w:rFonts w:ascii="Segoe Print" w:hAnsi="Segoe Print"/>
          <w:sz w:val="24"/>
          <w:szCs w:val="24"/>
        </w:rPr>
        <w:t>1</w:t>
      </w:r>
      <w:bookmarkStart w:id="0" w:name="_GoBack"/>
      <w:bookmarkEnd w:id="0"/>
    </w:p>
    <w:p w14:paraId="5D8DB6AE" w14:textId="4F42697E" w:rsidR="00307A87" w:rsidRPr="00A23D21" w:rsidRDefault="00306341" w:rsidP="00A23D21">
      <w:pPr>
        <w:jc w:val="center"/>
        <w:rPr>
          <w:rFonts w:ascii="Segoe Print" w:hAnsi="Segoe Print"/>
          <w:sz w:val="32"/>
          <w:szCs w:val="32"/>
          <w:u w:val="single"/>
        </w:rPr>
      </w:pPr>
      <w:r w:rsidRPr="004917D9">
        <w:rPr>
          <w:rFonts w:ascii="Segoe Print" w:hAnsi="Segoe Print"/>
          <w:sz w:val="32"/>
          <w:szCs w:val="32"/>
          <w:u w:val="single"/>
        </w:rPr>
        <w:t>I</w:t>
      </w:r>
      <w:r w:rsidR="007648D7" w:rsidRPr="004917D9">
        <w:rPr>
          <w:rFonts w:ascii="Segoe Print" w:hAnsi="Segoe Print"/>
          <w:sz w:val="32"/>
          <w:szCs w:val="32"/>
          <w:u w:val="single"/>
        </w:rPr>
        <w:t>ntent</w:t>
      </w:r>
    </w:p>
    <w:p w14:paraId="544AD09B" w14:textId="5F9E459A" w:rsidR="002053B4" w:rsidRPr="001F22C9" w:rsidRDefault="00307A87" w:rsidP="00307A87">
      <w:pPr>
        <w:pStyle w:val="NoSpacing"/>
        <w:rPr>
          <w:rFonts w:ascii="Segoe Print" w:hAnsi="Segoe Print" w:cs="Arial"/>
          <w:shd w:val="clear" w:color="auto" w:fill="FFFFFF"/>
        </w:rPr>
      </w:pPr>
      <w:r w:rsidRPr="001F22C9">
        <w:rPr>
          <w:rFonts w:ascii="Segoe Print" w:hAnsi="Segoe Print" w:cs="Arial"/>
          <w:shd w:val="clear" w:color="auto" w:fill="FFFFFF"/>
        </w:rPr>
        <w:t xml:space="preserve">Our curriculum intent is encompassed in our School values, ‘Learn, Included, Respect, Enjoy, treated fairly’. We intend that </w:t>
      </w:r>
      <w:r w:rsidR="002053B4" w:rsidRPr="001F22C9">
        <w:rPr>
          <w:rFonts w:ascii="Segoe Print" w:hAnsi="Segoe Print" w:cs="Arial"/>
          <w:shd w:val="clear" w:color="auto" w:fill="FFFFFF"/>
        </w:rPr>
        <w:t xml:space="preserve">all of </w:t>
      </w:r>
      <w:r w:rsidRPr="001F22C9">
        <w:rPr>
          <w:rFonts w:ascii="Segoe Print" w:hAnsi="Segoe Print" w:cs="Arial"/>
          <w:shd w:val="clear" w:color="auto" w:fill="FFFFFF"/>
        </w:rPr>
        <w:t xml:space="preserve">our children are exposed to </w:t>
      </w:r>
      <w:r w:rsidR="001F22C9">
        <w:rPr>
          <w:rFonts w:ascii="Segoe Print" w:hAnsi="Segoe Print" w:cs="Arial"/>
          <w:shd w:val="clear" w:color="auto" w:fill="FFFFFF"/>
        </w:rPr>
        <w:t xml:space="preserve">a </w:t>
      </w:r>
      <w:r w:rsidRPr="001F22C9">
        <w:rPr>
          <w:rFonts w:ascii="Segoe Print" w:hAnsi="Segoe Print" w:cs="Arial"/>
          <w:shd w:val="clear" w:color="auto" w:fill="FFFFFF"/>
        </w:rPr>
        <w:t xml:space="preserve">rich reading diet </w:t>
      </w:r>
      <w:r w:rsidR="002053B4" w:rsidRPr="001F22C9">
        <w:rPr>
          <w:rFonts w:ascii="Segoe Print" w:hAnsi="Segoe Print" w:cs="Arial"/>
          <w:shd w:val="clear" w:color="auto" w:fill="FFFFFF"/>
        </w:rPr>
        <w:t>from the very start of their education</w:t>
      </w:r>
      <w:r w:rsidR="001F22C9">
        <w:rPr>
          <w:rFonts w:ascii="Segoe Print" w:hAnsi="Segoe Print" w:cs="Arial"/>
          <w:shd w:val="clear" w:color="auto" w:fill="FFFFFF"/>
        </w:rPr>
        <w:t xml:space="preserve"> with us</w:t>
      </w:r>
      <w:r w:rsidR="002053B4" w:rsidRPr="001F22C9">
        <w:rPr>
          <w:rFonts w:ascii="Segoe Print" w:hAnsi="Segoe Print" w:cs="Arial"/>
          <w:shd w:val="clear" w:color="auto" w:fill="FFFFFF"/>
        </w:rPr>
        <w:t xml:space="preserve">. We know that future success is linked directly to a broad vocabulary, a love of reading and the ability to communicate effectively. </w:t>
      </w:r>
      <w:r w:rsidR="001F22C9">
        <w:rPr>
          <w:rFonts w:ascii="Segoe Print" w:hAnsi="Segoe Print" w:cs="Arial"/>
          <w:shd w:val="clear" w:color="auto" w:fill="FFFFFF"/>
        </w:rPr>
        <w:t xml:space="preserve">Our reading curriculum aims to </w:t>
      </w:r>
      <w:r w:rsidRPr="001F22C9">
        <w:rPr>
          <w:rFonts w:ascii="Segoe Print" w:hAnsi="Segoe Print" w:cs="Arial"/>
          <w:shd w:val="clear" w:color="auto" w:fill="FFFFFF"/>
        </w:rPr>
        <w:t xml:space="preserve">fuel </w:t>
      </w:r>
      <w:r w:rsidR="001F22C9">
        <w:rPr>
          <w:rFonts w:ascii="Segoe Print" w:hAnsi="Segoe Print" w:cs="Arial"/>
          <w:shd w:val="clear" w:color="auto" w:fill="FFFFFF"/>
        </w:rPr>
        <w:t>children</w:t>
      </w:r>
      <w:r w:rsidR="00621318">
        <w:rPr>
          <w:rFonts w:ascii="Segoe Print" w:hAnsi="Segoe Print" w:cs="Arial"/>
          <w:shd w:val="clear" w:color="auto" w:fill="FFFFFF"/>
        </w:rPr>
        <w:t>’</w:t>
      </w:r>
      <w:r w:rsidR="001F22C9">
        <w:rPr>
          <w:rFonts w:ascii="Segoe Print" w:hAnsi="Segoe Print" w:cs="Arial"/>
          <w:shd w:val="clear" w:color="auto" w:fill="FFFFFF"/>
        </w:rPr>
        <w:t xml:space="preserve">s </w:t>
      </w:r>
      <w:r w:rsidRPr="001F22C9">
        <w:rPr>
          <w:rFonts w:ascii="Segoe Print" w:hAnsi="Segoe Print" w:cs="Arial"/>
          <w:shd w:val="clear" w:color="auto" w:fill="FFFFFF"/>
        </w:rPr>
        <w:t xml:space="preserve">desire to learn and gives them the tools they need to transform their lives. </w:t>
      </w:r>
    </w:p>
    <w:p w14:paraId="7FDA33DC" w14:textId="77777777" w:rsidR="001F22C9" w:rsidRPr="001F22C9" w:rsidRDefault="001F22C9" w:rsidP="00307A87">
      <w:pPr>
        <w:pStyle w:val="NoSpacing"/>
        <w:rPr>
          <w:rFonts w:ascii="Segoe Print" w:hAnsi="Segoe Print"/>
          <w:sz w:val="23"/>
          <w:szCs w:val="23"/>
          <w:shd w:val="clear" w:color="auto" w:fill="FFFFFF"/>
        </w:rPr>
      </w:pPr>
    </w:p>
    <w:p w14:paraId="200BFED8" w14:textId="1D9F35A8" w:rsidR="00307A87" w:rsidRPr="001F22C9" w:rsidRDefault="00307A87" w:rsidP="00307A87">
      <w:pPr>
        <w:pStyle w:val="NoSpacing"/>
        <w:rPr>
          <w:rFonts w:ascii="Segoe Print" w:hAnsi="Segoe Print" w:cs="Arial"/>
          <w:shd w:val="clear" w:color="auto" w:fill="FFFFFF"/>
        </w:rPr>
      </w:pPr>
      <w:r w:rsidRPr="001F22C9">
        <w:rPr>
          <w:rFonts w:ascii="Segoe Print" w:hAnsi="Segoe Print" w:cs="Arial"/>
          <w:shd w:val="clear" w:color="auto" w:fill="FFFFFF"/>
        </w:rPr>
        <w:t xml:space="preserve">We intend that all children, regardless of their starting points in reading, are enabled to achieve their very best which in turn builds confidence and raises aspirations. All adults at our school promote a love of reading, a passion for literature and deliver the affirmations: I </w:t>
      </w:r>
      <w:r w:rsidR="002053B4" w:rsidRPr="001F22C9">
        <w:rPr>
          <w:rFonts w:ascii="Segoe Print" w:hAnsi="Segoe Print" w:cs="Arial"/>
          <w:shd w:val="clear" w:color="auto" w:fill="FFFFFF"/>
        </w:rPr>
        <w:t xml:space="preserve">choose to read. I </w:t>
      </w:r>
      <w:r w:rsidRPr="001F22C9">
        <w:rPr>
          <w:rFonts w:ascii="Segoe Print" w:hAnsi="Segoe Print" w:cs="Arial"/>
          <w:shd w:val="clear" w:color="auto" w:fill="FFFFFF"/>
        </w:rPr>
        <w:t>read well. I am a reader.</w:t>
      </w:r>
    </w:p>
    <w:p w14:paraId="14117952" w14:textId="77777777" w:rsidR="001F22C9" w:rsidRDefault="001F22C9" w:rsidP="00307A87">
      <w:pPr>
        <w:pStyle w:val="NoSpacing"/>
        <w:rPr>
          <w:rFonts w:ascii="Segoe Print" w:hAnsi="Segoe Print"/>
        </w:rPr>
      </w:pPr>
    </w:p>
    <w:p w14:paraId="3B571CD0" w14:textId="3535DD48" w:rsidR="00A23D21" w:rsidRPr="001F22C9" w:rsidRDefault="00307A87" w:rsidP="00307A87">
      <w:pPr>
        <w:pStyle w:val="NoSpacing"/>
        <w:rPr>
          <w:rFonts w:ascii="Segoe Print" w:hAnsi="Segoe Print"/>
        </w:rPr>
      </w:pPr>
      <w:r w:rsidRPr="001F22C9">
        <w:rPr>
          <w:rFonts w:ascii="Segoe Print" w:hAnsi="Segoe Print"/>
        </w:rPr>
        <w:t xml:space="preserve">Rich texts are the driving force for our English curriculum. Through reading, pupils have a chance to develop culturally, emotionally, intellectually, socially, spiritually and develop a sense of ‘this is me’. We believe access to a rich and varied library of literature plays a key role in such development. Reading also enables pupils both to acquire knowledge and to build on what they already know. All the skills of language are essential to participating fully as a member of society, as a child and in adult life leading to aspirational beliefs that everyone wants to </w:t>
      </w:r>
      <w:r w:rsidR="004F3AD9">
        <w:rPr>
          <w:rFonts w:ascii="Segoe Print" w:hAnsi="Segoe Print"/>
        </w:rPr>
        <w:t>contribute to</w:t>
      </w:r>
      <w:r w:rsidRPr="001F22C9">
        <w:rPr>
          <w:rFonts w:ascii="Segoe Print" w:hAnsi="Segoe Print"/>
        </w:rPr>
        <w:t xml:space="preserve"> the world and be in charge of fulfilling their own destiny. </w:t>
      </w:r>
    </w:p>
    <w:p w14:paraId="50A90F7E" w14:textId="77777777" w:rsidR="00913320" w:rsidRPr="001F22C9" w:rsidRDefault="00913320" w:rsidP="00307A87">
      <w:pPr>
        <w:pStyle w:val="NoSpacing"/>
        <w:rPr>
          <w:rFonts w:ascii="Segoe Print" w:hAnsi="Segoe Print" w:cs="Arial"/>
          <w:shd w:val="clear" w:color="auto" w:fill="FFFFFF"/>
        </w:rPr>
      </w:pPr>
    </w:p>
    <w:p w14:paraId="4AE6B0C0" w14:textId="2A38BF33" w:rsidR="00A23D21" w:rsidRPr="001F22C9" w:rsidRDefault="00913320" w:rsidP="00307A87">
      <w:pPr>
        <w:pStyle w:val="NoSpacing"/>
        <w:rPr>
          <w:rFonts w:ascii="Segoe Print" w:hAnsi="Segoe Print"/>
        </w:rPr>
      </w:pPr>
      <w:r w:rsidRPr="001F22C9">
        <w:rPr>
          <w:rFonts w:ascii="Segoe Print" w:hAnsi="Segoe Print" w:cs="Arial"/>
          <w:shd w:val="clear" w:color="auto" w:fill="FFFFFF"/>
        </w:rPr>
        <w:t>Our reading curriculum strives to foster a lifelong love of reading by developing the behaviours that they need to be discerning readers.</w:t>
      </w:r>
      <w:r w:rsidRPr="001F22C9">
        <w:rPr>
          <w:rFonts w:ascii="Segoe Print" w:hAnsi="Segoe Print" w:cs="Arial"/>
          <w:bdr w:val="none" w:sz="0" w:space="0" w:color="auto" w:frame="1"/>
          <w:shd w:val="clear" w:color="auto" w:fill="FFFFFF"/>
        </w:rPr>
        <w:t xml:space="preserve"> This curriculum is delivered through synthetic phonics (Ruth </w:t>
      </w:r>
      <w:proofErr w:type="spellStart"/>
      <w:r w:rsidRPr="001F22C9">
        <w:rPr>
          <w:rFonts w:ascii="Segoe Print" w:hAnsi="Segoe Print" w:cs="Arial"/>
          <w:bdr w:val="none" w:sz="0" w:space="0" w:color="auto" w:frame="1"/>
          <w:shd w:val="clear" w:color="auto" w:fill="FFFFFF"/>
        </w:rPr>
        <w:t>Miskin</w:t>
      </w:r>
      <w:proofErr w:type="spellEnd"/>
      <w:r w:rsidRPr="001F22C9">
        <w:rPr>
          <w:rFonts w:ascii="Segoe Print" w:hAnsi="Segoe Print" w:cs="Arial"/>
          <w:bdr w:val="none" w:sz="0" w:space="0" w:color="auto" w:frame="1"/>
          <w:shd w:val="clear" w:color="auto" w:fill="FFFFFF"/>
        </w:rPr>
        <w:t xml:space="preserve"> R</w:t>
      </w:r>
      <w:r w:rsidR="004C1BB6">
        <w:rPr>
          <w:rFonts w:ascii="Segoe Print" w:hAnsi="Segoe Print" w:cs="Arial"/>
          <w:bdr w:val="none" w:sz="0" w:space="0" w:color="auto" w:frame="1"/>
          <w:shd w:val="clear" w:color="auto" w:fill="FFFFFF"/>
        </w:rPr>
        <w:t xml:space="preserve">ead, </w:t>
      </w:r>
      <w:r w:rsidRPr="001F22C9">
        <w:rPr>
          <w:rFonts w:ascii="Segoe Print" w:hAnsi="Segoe Print" w:cs="Arial"/>
          <w:bdr w:val="none" w:sz="0" w:space="0" w:color="auto" w:frame="1"/>
          <w:shd w:val="clear" w:color="auto" w:fill="FFFFFF"/>
        </w:rPr>
        <w:t>W</w:t>
      </w:r>
      <w:r w:rsidR="004C1BB6">
        <w:rPr>
          <w:rFonts w:ascii="Segoe Print" w:hAnsi="Segoe Print" w:cs="Arial"/>
          <w:bdr w:val="none" w:sz="0" w:space="0" w:color="auto" w:frame="1"/>
          <w:shd w:val="clear" w:color="auto" w:fill="FFFFFF"/>
        </w:rPr>
        <w:t xml:space="preserve">rite </w:t>
      </w:r>
      <w:r w:rsidRPr="001F22C9">
        <w:rPr>
          <w:rFonts w:ascii="Segoe Print" w:hAnsi="Segoe Print" w:cs="Arial"/>
          <w:bdr w:val="none" w:sz="0" w:space="0" w:color="auto" w:frame="1"/>
          <w:shd w:val="clear" w:color="auto" w:fill="FFFFFF"/>
        </w:rPr>
        <w:t>I</w:t>
      </w:r>
      <w:r w:rsidR="004C1BB6">
        <w:rPr>
          <w:rFonts w:ascii="Segoe Print" w:hAnsi="Segoe Print" w:cs="Arial"/>
          <w:bdr w:val="none" w:sz="0" w:space="0" w:color="auto" w:frame="1"/>
          <w:shd w:val="clear" w:color="auto" w:fill="FFFFFF"/>
        </w:rPr>
        <w:t>nc</w:t>
      </w:r>
      <w:r w:rsidRPr="001F22C9">
        <w:rPr>
          <w:rFonts w:ascii="Segoe Print" w:hAnsi="Segoe Print" w:cs="Arial"/>
          <w:bdr w:val="none" w:sz="0" w:space="0" w:color="auto" w:frame="1"/>
          <w:shd w:val="clear" w:color="auto" w:fill="FFFFFF"/>
        </w:rPr>
        <w:t xml:space="preserve"> programme), a linked approach to shared and whole class reading lessons, home reading, reading across the curriculum, regular opportunities for independent reading and hearing quality texts read aloud every day. </w:t>
      </w:r>
    </w:p>
    <w:p w14:paraId="64409ADE" w14:textId="77777777" w:rsidR="004F3AD9" w:rsidRDefault="004F3AD9" w:rsidP="00307A87">
      <w:pPr>
        <w:pStyle w:val="NoSpacing"/>
        <w:rPr>
          <w:rFonts w:ascii="Segoe Print" w:hAnsi="Segoe Print"/>
        </w:rPr>
      </w:pPr>
    </w:p>
    <w:p w14:paraId="14A4B446" w14:textId="6E76F276" w:rsidR="00A23D21" w:rsidRPr="001F22C9" w:rsidRDefault="00307A87" w:rsidP="00307A87">
      <w:pPr>
        <w:pStyle w:val="NoSpacing"/>
        <w:rPr>
          <w:rFonts w:ascii="Segoe Print" w:hAnsi="Segoe Print"/>
        </w:rPr>
      </w:pPr>
      <w:r w:rsidRPr="001F22C9">
        <w:rPr>
          <w:rFonts w:ascii="Segoe Print" w:hAnsi="Segoe Print"/>
        </w:rPr>
        <w:t>It is our intent that every child should:</w:t>
      </w:r>
    </w:p>
    <w:p w14:paraId="7F4A4A6E" w14:textId="2A4B60BD" w:rsidR="00A23D21" w:rsidRPr="001F22C9" w:rsidRDefault="00307A87" w:rsidP="00307A87">
      <w:pPr>
        <w:pStyle w:val="NoSpacing"/>
        <w:rPr>
          <w:rFonts w:ascii="Segoe Print" w:hAnsi="Segoe Print"/>
        </w:rPr>
      </w:pPr>
      <w:r w:rsidRPr="001F22C9">
        <w:rPr>
          <w:rFonts w:ascii="Segoe Print" w:hAnsi="Segoe Print"/>
        </w:rPr>
        <w:t>• read easily, fluently and with good understanding</w:t>
      </w:r>
    </w:p>
    <w:p w14:paraId="241D242B" w14:textId="77777777" w:rsidR="00A23D21" w:rsidRPr="001F22C9" w:rsidRDefault="00307A87" w:rsidP="00307A87">
      <w:pPr>
        <w:pStyle w:val="NoSpacing"/>
        <w:rPr>
          <w:rFonts w:ascii="Segoe Print" w:hAnsi="Segoe Print"/>
        </w:rPr>
      </w:pPr>
      <w:r w:rsidRPr="001F22C9">
        <w:rPr>
          <w:rFonts w:ascii="Segoe Print" w:hAnsi="Segoe Print"/>
        </w:rPr>
        <w:t>• develop the habit of reading widely and often, for both pleasure and information</w:t>
      </w:r>
    </w:p>
    <w:p w14:paraId="57F9F673" w14:textId="03D1D676" w:rsidR="00A23D21" w:rsidRPr="001F22C9" w:rsidRDefault="00307A87" w:rsidP="00307A87">
      <w:pPr>
        <w:pStyle w:val="NoSpacing"/>
        <w:rPr>
          <w:rFonts w:ascii="Segoe Print" w:hAnsi="Segoe Print"/>
        </w:rPr>
      </w:pPr>
      <w:r w:rsidRPr="001F22C9">
        <w:rPr>
          <w:rFonts w:ascii="Segoe Print" w:hAnsi="Segoe Print"/>
        </w:rPr>
        <w:t xml:space="preserve"> • acquire a wide vocabulary, an understanding of grammar and knowledge of linguistic conventions for reading, writing and spoken language </w:t>
      </w:r>
    </w:p>
    <w:p w14:paraId="145DE295" w14:textId="77777777" w:rsidR="00A23D21" w:rsidRPr="001F22C9" w:rsidRDefault="00307A87" w:rsidP="00307A87">
      <w:pPr>
        <w:pStyle w:val="NoSpacing"/>
        <w:rPr>
          <w:rFonts w:ascii="Segoe Print" w:hAnsi="Segoe Print"/>
        </w:rPr>
      </w:pPr>
      <w:r w:rsidRPr="001F22C9">
        <w:rPr>
          <w:rFonts w:ascii="Segoe Print" w:hAnsi="Segoe Print"/>
        </w:rPr>
        <w:lastRenderedPageBreak/>
        <w:t>• appreciate our rich and varied literary heritage</w:t>
      </w:r>
    </w:p>
    <w:p w14:paraId="03430265" w14:textId="69F5C293" w:rsidR="00A23D21" w:rsidRPr="001F22C9" w:rsidRDefault="00307A87" w:rsidP="00307A87">
      <w:pPr>
        <w:pStyle w:val="NoSpacing"/>
        <w:rPr>
          <w:rFonts w:ascii="Segoe Print" w:hAnsi="Segoe Print"/>
        </w:rPr>
      </w:pPr>
      <w:r w:rsidRPr="001F22C9">
        <w:rPr>
          <w:rFonts w:ascii="Segoe Print" w:hAnsi="Segoe Print"/>
        </w:rPr>
        <w:t xml:space="preserve">• use discussion in order to learn; they should be able to elaborate and explain clearly their understanding and ideas </w:t>
      </w:r>
      <w:r w:rsidR="004F3AD9">
        <w:rPr>
          <w:rFonts w:ascii="Segoe Print" w:hAnsi="Segoe Print"/>
        </w:rPr>
        <w:t>(book talk)</w:t>
      </w:r>
    </w:p>
    <w:p w14:paraId="43DF6C36" w14:textId="77777777" w:rsidR="00A23D21" w:rsidRPr="001F22C9" w:rsidRDefault="00307A87" w:rsidP="00307A87">
      <w:pPr>
        <w:pStyle w:val="NoSpacing"/>
        <w:rPr>
          <w:rFonts w:ascii="Segoe Print" w:hAnsi="Segoe Print"/>
        </w:rPr>
      </w:pPr>
      <w:r w:rsidRPr="001F22C9">
        <w:rPr>
          <w:rFonts w:ascii="Segoe Print" w:hAnsi="Segoe Print"/>
        </w:rPr>
        <w:t>• are competent in the arts of speaking and listening</w:t>
      </w:r>
    </w:p>
    <w:p w14:paraId="3181F667" w14:textId="77777777" w:rsidR="004F3AD9" w:rsidRDefault="004F3AD9" w:rsidP="00A23D21">
      <w:pPr>
        <w:pStyle w:val="NoSpacing"/>
        <w:rPr>
          <w:rFonts w:ascii="Segoe Print" w:hAnsi="Segoe Print"/>
        </w:rPr>
      </w:pPr>
    </w:p>
    <w:p w14:paraId="752C842B" w14:textId="02E36DBE" w:rsidR="00631BC5" w:rsidRPr="001F22C9" w:rsidRDefault="00307A87" w:rsidP="00A23D21">
      <w:pPr>
        <w:pStyle w:val="NoSpacing"/>
        <w:rPr>
          <w:rFonts w:ascii="Segoe Print" w:hAnsi="Segoe Print"/>
        </w:rPr>
      </w:pPr>
      <w:r w:rsidRPr="001F22C9">
        <w:rPr>
          <w:rFonts w:ascii="Segoe Print" w:hAnsi="Segoe Print"/>
        </w:rPr>
        <w:t>At each key stage, a programme of study maps out the rich texts</w:t>
      </w:r>
      <w:r w:rsidR="004C1BB6">
        <w:rPr>
          <w:rFonts w:ascii="Segoe Print" w:hAnsi="Segoe Print"/>
        </w:rPr>
        <w:t xml:space="preserve"> and reading skills</w:t>
      </w:r>
      <w:r w:rsidRPr="001F22C9">
        <w:rPr>
          <w:rFonts w:ascii="Segoe Print" w:hAnsi="Segoe Print"/>
        </w:rPr>
        <w:t xml:space="preserve"> that children should be taught</w:t>
      </w:r>
      <w:r w:rsidR="004C1BB6">
        <w:rPr>
          <w:rFonts w:ascii="Segoe Print" w:hAnsi="Segoe Print"/>
        </w:rPr>
        <w:t xml:space="preserve">. </w:t>
      </w:r>
    </w:p>
    <w:p w14:paraId="26E37225" w14:textId="77777777" w:rsidR="001874D9" w:rsidRPr="001F22C9" w:rsidRDefault="001874D9" w:rsidP="001874D9">
      <w:pPr>
        <w:pStyle w:val="NoSpacing"/>
        <w:ind w:left="360"/>
        <w:rPr>
          <w:rFonts w:ascii="Segoe Print" w:hAnsi="Segoe Print"/>
        </w:rPr>
      </w:pPr>
    </w:p>
    <w:p w14:paraId="64A005D5" w14:textId="77777777" w:rsidR="004B198E" w:rsidRPr="001F22C9" w:rsidRDefault="004D3B56" w:rsidP="004B198E">
      <w:pPr>
        <w:jc w:val="center"/>
        <w:rPr>
          <w:rFonts w:ascii="Segoe Print" w:hAnsi="Segoe Print"/>
          <w:u w:val="single"/>
        </w:rPr>
      </w:pPr>
      <w:r w:rsidRPr="001F22C9">
        <w:rPr>
          <w:rFonts w:ascii="Segoe Print" w:hAnsi="Segoe Print"/>
          <w:u w:val="single"/>
        </w:rPr>
        <w:t>Implementation</w:t>
      </w:r>
    </w:p>
    <w:p w14:paraId="38B6B11F" w14:textId="77777777" w:rsidR="00F72273" w:rsidRPr="001F22C9" w:rsidRDefault="00913320" w:rsidP="00913320">
      <w:pPr>
        <w:shd w:val="clear" w:color="auto" w:fill="FFFFFF"/>
        <w:spacing w:after="0" w:line="240" w:lineRule="auto"/>
        <w:jc w:val="both"/>
        <w:textAlignment w:val="top"/>
        <w:rPr>
          <w:rFonts w:ascii="Segoe Print" w:eastAsia="Times New Roman" w:hAnsi="Segoe Print" w:cs="Arial"/>
          <w:bdr w:val="none" w:sz="0" w:space="0" w:color="auto" w:frame="1"/>
          <w:lang w:eastAsia="en-GB"/>
        </w:rPr>
      </w:pPr>
      <w:r w:rsidRPr="001F22C9">
        <w:rPr>
          <w:rFonts w:ascii="Segoe Print" w:eastAsia="Times New Roman" w:hAnsi="Segoe Print" w:cs="Arial"/>
          <w:bdr w:val="none" w:sz="0" w:space="0" w:color="auto" w:frame="1"/>
          <w:lang w:eastAsia="en-GB"/>
        </w:rPr>
        <w:t xml:space="preserve">In EYFS and KS1, children will have daily phonics sessions that follow the Read, Write Inc programme. Children are regularly assessed to ensure they are receiving targeted, challenging </w:t>
      </w:r>
      <w:r w:rsidR="00F72273" w:rsidRPr="001F22C9">
        <w:rPr>
          <w:rFonts w:ascii="Segoe Print" w:eastAsia="Times New Roman" w:hAnsi="Segoe Print" w:cs="Arial"/>
          <w:bdr w:val="none" w:sz="0" w:space="0" w:color="auto" w:frame="1"/>
          <w:lang w:eastAsia="en-GB"/>
        </w:rPr>
        <w:t xml:space="preserve">phonics instruction. </w:t>
      </w:r>
    </w:p>
    <w:p w14:paraId="07113900" w14:textId="77777777" w:rsidR="004C1BB6" w:rsidRDefault="004C1BB6" w:rsidP="00913320">
      <w:pPr>
        <w:shd w:val="clear" w:color="auto" w:fill="FFFFFF"/>
        <w:spacing w:after="0" w:line="240" w:lineRule="auto"/>
        <w:jc w:val="both"/>
        <w:textAlignment w:val="top"/>
        <w:rPr>
          <w:rFonts w:ascii="Segoe Print" w:eastAsia="Times New Roman" w:hAnsi="Segoe Print" w:cs="Arial"/>
          <w:bdr w:val="none" w:sz="0" w:space="0" w:color="auto" w:frame="1"/>
          <w:lang w:eastAsia="en-GB"/>
        </w:rPr>
      </w:pPr>
    </w:p>
    <w:p w14:paraId="18FBC91E" w14:textId="63509752" w:rsidR="00913320" w:rsidRPr="001F22C9" w:rsidRDefault="00F72273" w:rsidP="00913320">
      <w:pPr>
        <w:shd w:val="clear" w:color="auto" w:fill="FFFFFF"/>
        <w:spacing w:after="0" w:line="240" w:lineRule="auto"/>
        <w:jc w:val="both"/>
        <w:textAlignment w:val="top"/>
        <w:rPr>
          <w:rFonts w:ascii="Segoe Print" w:eastAsia="Times New Roman" w:hAnsi="Segoe Print" w:cs="Arial"/>
          <w:bdr w:val="none" w:sz="0" w:space="0" w:color="auto" w:frame="1"/>
          <w:lang w:eastAsia="en-GB"/>
        </w:rPr>
      </w:pPr>
      <w:r w:rsidRPr="001F22C9">
        <w:rPr>
          <w:rFonts w:ascii="Segoe Print" w:eastAsia="Times New Roman" w:hAnsi="Segoe Print" w:cs="Arial"/>
          <w:bdr w:val="none" w:sz="0" w:space="0" w:color="auto" w:frame="1"/>
          <w:lang w:eastAsia="en-GB"/>
        </w:rPr>
        <w:t xml:space="preserve">In addition, </w:t>
      </w:r>
      <w:r w:rsidRPr="001F22C9">
        <w:rPr>
          <w:rFonts w:ascii="Segoe Print" w:hAnsi="Segoe Print" w:cs="Arial"/>
          <w:shd w:val="clear" w:color="auto" w:fill="FFFFFF"/>
        </w:rPr>
        <w:t xml:space="preserve">Children in EYFS will have daily lessons following the </w:t>
      </w:r>
      <w:r w:rsidR="004C1BB6">
        <w:rPr>
          <w:rFonts w:ascii="Segoe Print" w:hAnsi="Segoe Print" w:cs="Arial"/>
          <w:shd w:val="clear" w:color="auto" w:fill="FFFFFF"/>
        </w:rPr>
        <w:t xml:space="preserve">Literacy Counts </w:t>
      </w:r>
      <w:r w:rsidRPr="001F22C9">
        <w:rPr>
          <w:rFonts w:ascii="Segoe Print" w:hAnsi="Segoe Print" w:cs="Arial"/>
          <w:shd w:val="clear" w:color="auto" w:fill="FFFFFF"/>
        </w:rPr>
        <w:t xml:space="preserve">Steps to Read sequenced planning. These lessons are set around a range of quality literature and each half term will typically consist of between twenty to twenty-five lessons.  In Year 1 and 2, children have daily Storytime following a curriculum plan that ensures exposure to a diverse range of </w:t>
      </w:r>
      <w:r w:rsidR="004C1BB6" w:rsidRPr="001F22C9">
        <w:rPr>
          <w:rFonts w:ascii="Segoe Print" w:hAnsi="Segoe Print" w:cs="Arial"/>
          <w:shd w:val="clear" w:color="auto" w:fill="FFFFFF"/>
        </w:rPr>
        <w:t>high-quality</w:t>
      </w:r>
      <w:r w:rsidRPr="001F22C9">
        <w:rPr>
          <w:rFonts w:ascii="Segoe Print" w:hAnsi="Segoe Print" w:cs="Arial"/>
          <w:shd w:val="clear" w:color="auto" w:fill="FFFFFF"/>
        </w:rPr>
        <w:t xml:space="preserve"> fiction, non-fiction and poetry texts. Children are also encouraged to make their own reading choices by voting for their daily text.</w:t>
      </w:r>
      <w:r w:rsidRPr="001F22C9">
        <w:rPr>
          <w:rFonts w:ascii="Segoe Print" w:eastAsia="Times New Roman" w:hAnsi="Segoe Print" w:cs="Arial"/>
          <w:bdr w:val="none" w:sz="0" w:space="0" w:color="auto" w:frame="1"/>
          <w:lang w:eastAsia="en-GB"/>
        </w:rPr>
        <w:t xml:space="preserve"> </w:t>
      </w:r>
    </w:p>
    <w:p w14:paraId="793D689E" w14:textId="77777777" w:rsidR="00913320" w:rsidRPr="001F22C9" w:rsidRDefault="00913320" w:rsidP="00913320">
      <w:pPr>
        <w:shd w:val="clear" w:color="auto" w:fill="FFFFFF"/>
        <w:spacing w:after="0" w:line="240" w:lineRule="auto"/>
        <w:jc w:val="both"/>
        <w:textAlignment w:val="top"/>
        <w:rPr>
          <w:rFonts w:ascii="Segoe Print" w:eastAsia="Times New Roman" w:hAnsi="Segoe Print" w:cs="Arial"/>
          <w:bdr w:val="none" w:sz="0" w:space="0" w:color="auto" w:frame="1"/>
          <w:lang w:eastAsia="en-GB"/>
        </w:rPr>
      </w:pPr>
    </w:p>
    <w:p w14:paraId="4D22DB3F" w14:textId="4A692D1C" w:rsidR="00913320" w:rsidRPr="001F22C9" w:rsidRDefault="00913320" w:rsidP="00913320">
      <w:pPr>
        <w:shd w:val="clear" w:color="auto" w:fill="FFFFFF"/>
        <w:spacing w:after="0" w:line="240" w:lineRule="auto"/>
        <w:jc w:val="both"/>
        <w:textAlignment w:val="top"/>
        <w:rPr>
          <w:rFonts w:ascii="Segoe Print" w:eastAsia="Times New Roman" w:hAnsi="Segoe Print" w:cs="Arial"/>
          <w:lang w:eastAsia="en-GB"/>
        </w:rPr>
      </w:pPr>
      <w:r w:rsidRPr="001F22C9">
        <w:rPr>
          <w:rFonts w:ascii="Segoe Print" w:eastAsia="Times New Roman" w:hAnsi="Segoe Print" w:cs="Arial"/>
          <w:bdr w:val="none" w:sz="0" w:space="0" w:color="auto" w:frame="1"/>
          <w:lang w:eastAsia="en-GB"/>
        </w:rPr>
        <w:t xml:space="preserve">In Ks2, Children will have daily whole class reading lessons. These lessons are set around a range of quality literature and each half term will typically consist of 2 weeks fiction reading, 2 weeks non-fiction reading and 1-2 weeks poetry. </w:t>
      </w:r>
    </w:p>
    <w:p w14:paraId="56561D51" w14:textId="77777777" w:rsidR="004C1BB6" w:rsidRDefault="004C1BB6" w:rsidP="00913320">
      <w:pPr>
        <w:shd w:val="clear" w:color="auto" w:fill="FFFFFF"/>
        <w:spacing w:after="0" w:line="240" w:lineRule="auto"/>
        <w:textAlignment w:val="top"/>
        <w:rPr>
          <w:rFonts w:ascii="Segoe Print" w:eastAsia="Times New Roman" w:hAnsi="Segoe Print" w:cs="Arial"/>
          <w:bdr w:val="none" w:sz="0" w:space="0" w:color="auto" w:frame="1"/>
          <w:lang w:eastAsia="en-GB"/>
        </w:rPr>
      </w:pPr>
    </w:p>
    <w:p w14:paraId="031BADA2" w14:textId="29628901" w:rsidR="00D267E9" w:rsidRDefault="00913320" w:rsidP="00913320">
      <w:pPr>
        <w:shd w:val="clear" w:color="auto" w:fill="FFFFFF"/>
        <w:spacing w:after="0" w:line="240" w:lineRule="auto"/>
        <w:textAlignment w:val="top"/>
        <w:rPr>
          <w:rFonts w:ascii="Segoe Print" w:eastAsia="Times New Roman" w:hAnsi="Segoe Print" w:cs="Arial"/>
          <w:bdr w:val="none" w:sz="0" w:space="0" w:color="auto" w:frame="1"/>
          <w:lang w:eastAsia="en-GB"/>
        </w:rPr>
      </w:pPr>
      <w:r w:rsidRPr="001F22C9">
        <w:rPr>
          <w:rFonts w:ascii="Segoe Print" w:eastAsia="Times New Roman" w:hAnsi="Segoe Print" w:cs="Arial"/>
          <w:bdr w:val="none" w:sz="0" w:space="0" w:color="auto" w:frame="1"/>
          <w:lang w:eastAsia="en-GB"/>
        </w:rPr>
        <w:t>Features of the lessons include:</w:t>
      </w:r>
    </w:p>
    <w:p w14:paraId="442EC008" w14:textId="77777777" w:rsidR="004C1BB6" w:rsidRPr="001F22C9" w:rsidRDefault="004C1BB6" w:rsidP="00913320">
      <w:pPr>
        <w:shd w:val="clear" w:color="auto" w:fill="FFFFFF"/>
        <w:spacing w:after="0" w:line="240" w:lineRule="auto"/>
        <w:textAlignment w:val="top"/>
        <w:rPr>
          <w:rFonts w:ascii="Segoe Print" w:eastAsia="Times New Roman" w:hAnsi="Segoe Print" w:cs="Arial"/>
          <w:bdr w:val="none" w:sz="0" w:space="0" w:color="auto" w:frame="1"/>
          <w:lang w:eastAsia="en-GB"/>
        </w:rPr>
      </w:pPr>
    </w:p>
    <w:p w14:paraId="75D9BD3E" w14:textId="77777777" w:rsidR="00913320" w:rsidRPr="001F22C9" w:rsidRDefault="00913320" w:rsidP="00913320">
      <w:pPr>
        <w:numPr>
          <w:ilvl w:val="0"/>
          <w:numId w:val="18"/>
        </w:numPr>
        <w:spacing w:after="0" w:line="240" w:lineRule="auto"/>
        <w:ind w:left="0"/>
        <w:textAlignment w:val="top"/>
        <w:rPr>
          <w:rFonts w:ascii="Segoe Print" w:eastAsia="Times New Roman" w:hAnsi="Segoe Print" w:cs="Arial"/>
          <w:lang w:eastAsia="en-GB"/>
        </w:rPr>
      </w:pPr>
      <w:r w:rsidRPr="001F22C9">
        <w:rPr>
          <w:rFonts w:ascii="Segoe Print" w:eastAsia="Times New Roman" w:hAnsi="Segoe Print" w:cs="Arial"/>
          <w:bdr w:val="none" w:sz="0" w:space="0" w:color="auto" w:frame="1"/>
          <w:lang w:eastAsia="en-GB"/>
        </w:rPr>
        <w:t>Explicit vocabulary teaching</w:t>
      </w:r>
    </w:p>
    <w:p w14:paraId="3D3DF141" w14:textId="77777777" w:rsidR="00913320" w:rsidRPr="001F22C9" w:rsidRDefault="00913320" w:rsidP="00913320">
      <w:pPr>
        <w:numPr>
          <w:ilvl w:val="0"/>
          <w:numId w:val="18"/>
        </w:numPr>
        <w:spacing w:after="0" w:line="240" w:lineRule="auto"/>
        <w:ind w:left="0"/>
        <w:textAlignment w:val="top"/>
        <w:rPr>
          <w:rFonts w:ascii="Segoe Print" w:eastAsia="Times New Roman" w:hAnsi="Segoe Print" w:cs="Arial"/>
          <w:lang w:eastAsia="en-GB"/>
        </w:rPr>
      </w:pPr>
      <w:r w:rsidRPr="001F22C9">
        <w:rPr>
          <w:rFonts w:ascii="Segoe Print" w:eastAsia="Times New Roman" w:hAnsi="Segoe Print" w:cs="Arial"/>
          <w:bdr w:val="none" w:sz="0" w:space="0" w:color="auto" w:frame="1"/>
          <w:lang w:eastAsia="en-GB"/>
        </w:rPr>
        <w:t>Decodable words</w:t>
      </w:r>
    </w:p>
    <w:p w14:paraId="0C5D1CAA" w14:textId="040AC366" w:rsidR="00913320" w:rsidRPr="001F22C9" w:rsidRDefault="00913320" w:rsidP="00913320">
      <w:pPr>
        <w:numPr>
          <w:ilvl w:val="0"/>
          <w:numId w:val="18"/>
        </w:numPr>
        <w:spacing w:after="0" w:line="240" w:lineRule="auto"/>
        <w:ind w:left="0"/>
        <w:textAlignment w:val="top"/>
        <w:rPr>
          <w:rFonts w:ascii="Segoe Print" w:eastAsia="Times New Roman" w:hAnsi="Segoe Print" w:cs="Arial"/>
          <w:lang w:eastAsia="en-GB"/>
        </w:rPr>
      </w:pPr>
      <w:r w:rsidRPr="001F22C9">
        <w:rPr>
          <w:rFonts w:ascii="Segoe Print" w:eastAsia="Times New Roman" w:hAnsi="Segoe Print" w:cs="Arial"/>
          <w:bdr w:val="none" w:sz="0" w:space="0" w:color="auto" w:frame="1"/>
          <w:lang w:eastAsia="en-GB"/>
        </w:rPr>
        <w:t>Common exception words</w:t>
      </w:r>
    </w:p>
    <w:p w14:paraId="6B215543" w14:textId="50C8DFED" w:rsidR="00913320" w:rsidRPr="001F22C9" w:rsidRDefault="00913320" w:rsidP="00913320">
      <w:pPr>
        <w:numPr>
          <w:ilvl w:val="0"/>
          <w:numId w:val="18"/>
        </w:numPr>
        <w:spacing w:after="0" w:line="240" w:lineRule="auto"/>
        <w:ind w:left="0"/>
        <w:textAlignment w:val="top"/>
        <w:rPr>
          <w:rFonts w:ascii="Segoe Print" w:eastAsia="Times New Roman" w:hAnsi="Segoe Print" w:cs="Arial"/>
          <w:lang w:eastAsia="en-GB"/>
        </w:rPr>
      </w:pPr>
      <w:r w:rsidRPr="001F22C9">
        <w:rPr>
          <w:rFonts w:ascii="Segoe Print" w:eastAsia="Times New Roman" w:hAnsi="Segoe Print" w:cs="Arial"/>
          <w:bdr w:val="none" w:sz="0" w:space="0" w:color="auto" w:frame="1"/>
          <w:lang w:eastAsia="en-GB"/>
        </w:rPr>
        <w:t xml:space="preserve">Choral reading </w:t>
      </w:r>
    </w:p>
    <w:p w14:paraId="45437026" w14:textId="27257C00" w:rsidR="00913320" w:rsidRPr="001F22C9" w:rsidRDefault="00913320" w:rsidP="00913320">
      <w:pPr>
        <w:numPr>
          <w:ilvl w:val="0"/>
          <w:numId w:val="18"/>
        </w:numPr>
        <w:spacing w:after="0" w:line="240" w:lineRule="auto"/>
        <w:ind w:left="0"/>
        <w:textAlignment w:val="top"/>
        <w:rPr>
          <w:rFonts w:ascii="Segoe Print" w:eastAsia="Times New Roman" w:hAnsi="Segoe Print" w:cs="Arial"/>
          <w:lang w:eastAsia="en-GB"/>
        </w:rPr>
      </w:pPr>
      <w:r w:rsidRPr="001F22C9">
        <w:rPr>
          <w:rFonts w:ascii="Segoe Print" w:eastAsia="Times New Roman" w:hAnsi="Segoe Print" w:cs="Arial"/>
          <w:lang w:eastAsia="en-GB"/>
        </w:rPr>
        <w:t xml:space="preserve">Echo reading </w:t>
      </w:r>
    </w:p>
    <w:p w14:paraId="120B21CF" w14:textId="14A67450" w:rsidR="00913320" w:rsidRPr="001F22C9" w:rsidRDefault="00913320" w:rsidP="00913320">
      <w:pPr>
        <w:numPr>
          <w:ilvl w:val="0"/>
          <w:numId w:val="18"/>
        </w:numPr>
        <w:spacing w:after="0" w:line="240" w:lineRule="auto"/>
        <w:ind w:left="0"/>
        <w:textAlignment w:val="top"/>
        <w:rPr>
          <w:rFonts w:ascii="Segoe Print" w:eastAsia="Times New Roman" w:hAnsi="Segoe Print" w:cs="Arial"/>
          <w:lang w:eastAsia="en-GB"/>
        </w:rPr>
      </w:pPr>
      <w:r w:rsidRPr="001F22C9">
        <w:rPr>
          <w:rFonts w:ascii="Segoe Print" w:eastAsia="Times New Roman" w:hAnsi="Segoe Print" w:cs="Arial"/>
          <w:lang w:eastAsia="en-GB"/>
        </w:rPr>
        <w:t xml:space="preserve">Listening to extracts read fluently by an expert </w:t>
      </w:r>
    </w:p>
    <w:p w14:paraId="78D0CB52" w14:textId="77777777" w:rsidR="00913320" w:rsidRPr="001F22C9" w:rsidRDefault="00913320" w:rsidP="00913320">
      <w:pPr>
        <w:numPr>
          <w:ilvl w:val="0"/>
          <w:numId w:val="18"/>
        </w:numPr>
        <w:spacing w:after="0" w:line="240" w:lineRule="auto"/>
        <w:ind w:left="0"/>
        <w:textAlignment w:val="top"/>
        <w:rPr>
          <w:rFonts w:ascii="Segoe Print" w:eastAsia="Times New Roman" w:hAnsi="Segoe Print" w:cs="Arial"/>
          <w:lang w:eastAsia="en-GB"/>
        </w:rPr>
      </w:pPr>
      <w:r w:rsidRPr="001F22C9">
        <w:rPr>
          <w:rFonts w:ascii="Segoe Print" w:eastAsia="Times New Roman" w:hAnsi="Segoe Print" w:cs="Arial"/>
          <w:bdr w:val="none" w:sz="0" w:space="0" w:color="auto" w:frame="1"/>
          <w:lang w:eastAsia="en-GB"/>
        </w:rPr>
        <w:t>Text extracts from quality literature</w:t>
      </w:r>
    </w:p>
    <w:p w14:paraId="7D14FCD9" w14:textId="77777777" w:rsidR="00913320" w:rsidRPr="001F22C9" w:rsidRDefault="00913320" w:rsidP="00913320">
      <w:pPr>
        <w:numPr>
          <w:ilvl w:val="0"/>
          <w:numId w:val="18"/>
        </w:numPr>
        <w:spacing w:after="0" w:line="240" w:lineRule="auto"/>
        <w:ind w:left="0"/>
        <w:textAlignment w:val="top"/>
        <w:rPr>
          <w:rFonts w:ascii="Segoe Print" w:eastAsia="Times New Roman" w:hAnsi="Segoe Print" w:cs="Arial"/>
          <w:lang w:eastAsia="en-GB"/>
        </w:rPr>
      </w:pPr>
      <w:r w:rsidRPr="001F22C9">
        <w:rPr>
          <w:rFonts w:ascii="Segoe Print" w:eastAsia="Times New Roman" w:hAnsi="Segoe Print" w:cs="Arial"/>
          <w:bdr w:val="none" w:sz="0" w:space="0" w:color="auto" w:frame="1"/>
          <w:lang w:eastAsia="en-GB"/>
        </w:rPr>
        <w:t>Strong curriculum links</w:t>
      </w:r>
    </w:p>
    <w:p w14:paraId="5039581F" w14:textId="57E0C444" w:rsidR="00E3106F" w:rsidRPr="001F22C9" w:rsidRDefault="00E3106F" w:rsidP="009D0BF3">
      <w:pPr>
        <w:pStyle w:val="aLCPbulletlist"/>
      </w:pPr>
    </w:p>
    <w:p w14:paraId="0D4E4D9F" w14:textId="31CD4242" w:rsidR="00D267E9" w:rsidRPr="001F22C9" w:rsidRDefault="00D267E9" w:rsidP="00D267E9">
      <w:pPr>
        <w:shd w:val="clear" w:color="auto" w:fill="FFFFFF"/>
        <w:spacing w:after="0" w:line="240" w:lineRule="auto"/>
        <w:textAlignment w:val="top"/>
        <w:rPr>
          <w:rFonts w:ascii="Segoe Print" w:eastAsia="Times New Roman" w:hAnsi="Segoe Print" w:cs="Arial"/>
          <w:lang w:eastAsia="en-GB"/>
        </w:rPr>
      </w:pPr>
      <w:r w:rsidRPr="001F22C9">
        <w:rPr>
          <w:rFonts w:ascii="Segoe Print" w:eastAsia="Times New Roman" w:hAnsi="Segoe Print" w:cs="Arial"/>
          <w:lang w:eastAsia="en-GB"/>
        </w:rPr>
        <w:t xml:space="preserve">High quality texts and passages are chosen, appropriate to the expectations of the year group or ability of children, the year group’s wider curriculum and teachers use this to model the application of the agreed reading skills. Teachers </w:t>
      </w:r>
      <w:r w:rsidR="005571AB">
        <w:rPr>
          <w:rFonts w:ascii="Segoe Print" w:eastAsia="Times New Roman" w:hAnsi="Segoe Print" w:cs="Arial"/>
          <w:lang w:eastAsia="en-GB"/>
        </w:rPr>
        <w:t>expertly</w:t>
      </w:r>
      <w:r w:rsidRPr="001F22C9">
        <w:rPr>
          <w:rFonts w:ascii="Segoe Print" w:eastAsia="Times New Roman" w:hAnsi="Segoe Print" w:cs="Arial"/>
          <w:lang w:eastAsia="en-GB"/>
        </w:rPr>
        <w:t xml:space="preserve"> model ‘thinking as a reader’ and how to </w:t>
      </w:r>
      <w:r w:rsidR="006F425E" w:rsidRPr="001F22C9">
        <w:rPr>
          <w:rFonts w:ascii="Segoe Print" w:eastAsia="Times New Roman" w:hAnsi="Segoe Print" w:cs="Arial"/>
          <w:lang w:eastAsia="en-GB"/>
        </w:rPr>
        <w:t xml:space="preserve">develop specific reading skills. </w:t>
      </w:r>
      <w:r w:rsidR="000A5797" w:rsidRPr="001F22C9">
        <w:rPr>
          <w:rFonts w:ascii="Segoe Print" w:hAnsi="Segoe Print"/>
        </w:rPr>
        <w:t xml:space="preserve">The weekly and daily timetable followed by all staff </w:t>
      </w:r>
      <w:r w:rsidR="000A5797" w:rsidRPr="001F22C9">
        <w:rPr>
          <w:rFonts w:ascii="Segoe Print" w:hAnsi="Segoe Print"/>
        </w:rPr>
        <w:lastRenderedPageBreak/>
        <w:t>ensures coverage and equal weighting is given to all domains of the reading National Curriculum. Children have the opportunity to re</w:t>
      </w:r>
      <w:r w:rsidR="00A31D54">
        <w:rPr>
          <w:rFonts w:ascii="Segoe Print" w:hAnsi="Segoe Print"/>
        </w:rPr>
        <w:t>-</w:t>
      </w:r>
      <w:r w:rsidR="000A5797" w:rsidRPr="001F22C9">
        <w:rPr>
          <w:rFonts w:ascii="Segoe Print" w:hAnsi="Segoe Print"/>
        </w:rPr>
        <w:t>read the texts studied during our reading sessions.</w:t>
      </w:r>
    </w:p>
    <w:p w14:paraId="100472FA" w14:textId="77777777" w:rsidR="00D267E9" w:rsidRPr="001F22C9" w:rsidRDefault="00D267E9" w:rsidP="00D267E9">
      <w:pPr>
        <w:shd w:val="clear" w:color="auto" w:fill="FFFFFF"/>
        <w:spacing w:after="0" w:line="240" w:lineRule="auto"/>
        <w:textAlignment w:val="top"/>
        <w:rPr>
          <w:rFonts w:ascii="Segoe Print" w:eastAsia="Times New Roman" w:hAnsi="Segoe Print" w:cs="Arial"/>
          <w:lang w:eastAsia="en-GB"/>
        </w:rPr>
      </w:pPr>
      <w:r w:rsidRPr="001F22C9">
        <w:rPr>
          <w:rFonts w:ascii="Segoe Print" w:eastAsia="Times New Roman" w:hAnsi="Segoe Print" w:cs="Arial"/>
          <w:lang w:eastAsia="en-GB"/>
        </w:rPr>
        <w:t> </w:t>
      </w:r>
    </w:p>
    <w:p w14:paraId="15BBACBA" w14:textId="7308A083" w:rsidR="00D267E9" w:rsidRPr="001F22C9" w:rsidRDefault="00D267E9" w:rsidP="00D267E9">
      <w:pPr>
        <w:shd w:val="clear" w:color="auto" w:fill="FFFFFF"/>
        <w:spacing w:after="0" w:line="240" w:lineRule="auto"/>
        <w:textAlignment w:val="top"/>
        <w:rPr>
          <w:rFonts w:ascii="Segoe Print" w:eastAsia="Times New Roman" w:hAnsi="Segoe Print" w:cs="Arial"/>
          <w:sz w:val="23"/>
          <w:szCs w:val="23"/>
          <w:lang w:eastAsia="en-GB"/>
        </w:rPr>
      </w:pPr>
      <w:r w:rsidRPr="001F22C9">
        <w:rPr>
          <w:rFonts w:ascii="Segoe Print" w:eastAsia="Times New Roman" w:hAnsi="Segoe Print" w:cs="Arial"/>
          <w:sz w:val="23"/>
          <w:szCs w:val="23"/>
          <w:lang w:eastAsia="en-GB"/>
        </w:rPr>
        <w:t xml:space="preserve">Further to modelled sessions, children have the opportunity to read texts with greater independence and apply their skills when responding to the wide range of domain questions. More complex questions are evaluated between wider groups and teachers model how to refine answers to a high standard. Children are provided with high quality talk stems/sentence stems to encourage them to extend their ideas and express their responses articulately. </w:t>
      </w:r>
    </w:p>
    <w:p w14:paraId="3D6E7BC8" w14:textId="77777777" w:rsidR="00D267E9" w:rsidRPr="001F22C9" w:rsidRDefault="00D267E9" w:rsidP="009D0BF3">
      <w:pPr>
        <w:pStyle w:val="aLCPbulletlist"/>
      </w:pPr>
    </w:p>
    <w:p w14:paraId="1EB98BF4" w14:textId="11A38D1C" w:rsidR="00E47AB8" w:rsidRPr="001F22C9" w:rsidRDefault="00D267E9" w:rsidP="00D267E9">
      <w:pPr>
        <w:pStyle w:val="aLCPBodytext"/>
        <w:rPr>
          <w:color w:val="auto"/>
        </w:rPr>
      </w:pPr>
      <w:r w:rsidRPr="001F22C9">
        <w:rPr>
          <w:color w:val="auto"/>
        </w:rPr>
        <w:t>KS2 Children who have not met the required standard for phonics in Year 1 or 2 have daily phonics sessions either individually or in small group sessions. This continues into Key Stage 2 as necessary. These Children are encouraged to take home an appropriately pitched phonics reading book. Where children do not read at home, staff facilitate extra reading sessions in the school day.</w:t>
      </w:r>
    </w:p>
    <w:p w14:paraId="60808802" w14:textId="77777777" w:rsidR="00D267E9" w:rsidRPr="001F22C9" w:rsidRDefault="00D267E9" w:rsidP="00D267E9">
      <w:pPr>
        <w:pStyle w:val="aLCPBodytext"/>
        <w:rPr>
          <w:color w:val="auto"/>
        </w:rPr>
      </w:pPr>
    </w:p>
    <w:p w14:paraId="13E36A5C" w14:textId="77777777" w:rsidR="00F72273" w:rsidRPr="001F22C9" w:rsidRDefault="00F72273" w:rsidP="00F72273">
      <w:pPr>
        <w:shd w:val="clear" w:color="auto" w:fill="FFFFFF"/>
        <w:spacing w:after="0" w:line="240" w:lineRule="auto"/>
        <w:jc w:val="both"/>
        <w:textAlignment w:val="top"/>
        <w:rPr>
          <w:rFonts w:ascii="Segoe Print" w:eastAsia="Times New Roman" w:hAnsi="Segoe Print" w:cs="Arial"/>
          <w:lang w:eastAsia="en-GB"/>
        </w:rPr>
      </w:pPr>
      <w:r w:rsidRPr="001F22C9">
        <w:rPr>
          <w:rFonts w:ascii="Segoe Print" w:eastAsia="Times New Roman" w:hAnsi="Segoe Print" w:cs="Arial"/>
          <w:b/>
          <w:bCs/>
          <w:u w:val="single"/>
          <w:bdr w:val="none" w:sz="0" w:space="0" w:color="auto" w:frame="1"/>
          <w:lang w:eastAsia="en-GB"/>
        </w:rPr>
        <w:t xml:space="preserve">Reading </w:t>
      </w:r>
      <w:proofErr w:type="gramStart"/>
      <w:r w:rsidRPr="001F22C9">
        <w:rPr>
          <w:rFonts w:ascii="Segoe Print" w:eastAsia="Times New Roman" w:hAnsi="Segoe Print" w:cs="Arial"/>
          <w:b/>
          <w:bCs/>
          <w:u w:val="single"/>
          <w:bdr w:val="none" w:sz="0" w:space="0" w:color="auto" w:frame="1"/>
          <w:lang w:eastAsia="en-GB"/>
        </w:rPr>
        <w:t>For</w:t>
      </w:r>
      <w:proofErr w:type="gramEnd"/>
      <w:r w:rsidRPr="001F22C9">
        <w:rPr>
          <w:rFonts w:ascii="Segoe Print" w:eastAsia="Times New Roman" w:hAnsi="Segoe Print" w:cs="Arial"/>
          <w:b/>
          <w:bCs/>
          <w:u w:val="single"/>
          <w:bdr w:val="none" w:sz="0" w:space="0" w:color="auto" w:frame="1"/>
          <w:lang w:eastAsia="en-GB"/>
        </w:rPr>
        <w:t xml:space="preserve"> Pleasure</w:t>
      </w:r>
    </w:p>
    <w:p w14:paraId="16741A8D" w14:textId="25CC5EEC" w:rsidR="00F72273" w:rsidRPr="001F22C9" w:rsidRDefault="00F72273" w:rsidP="00F72273">
      <w:pPr>
        <w:shd w:val="clear" w:color="auto" w:fill="FFFFFF"/>
        <w:spacing w:after="0" w:line="240" w:lineRule="auto"/>
        <w:jc w:val="both"/>
        <w:textAlignment w:val="top"/>
        <w:rPr>
          <w:rFonts w:ascii="Segoe Print" w:eastAsia="Times New Roman" w:hAnsi="Segoe Print" w:cs="Arial"/>
          <w:lang w:eastAsia="en-GB"/>
        </w:rPr>
      </w:pPr>
      <w:r w:rsidRPr="001F22C9">
        <w:rPr>
          <w:rFonts w:ascii="Segoe Print" w:eastAsia="Times New Roman" w:hAnsi="Segoe Print" w:cs="Arial"/>
          <w:bdr w:val="none" w:sz="0" w:space="0" w:color="auto" w:frame="1"/>
          <w:lang w:eastAsia="en-GB"/>
        </w:rPr>
        <w:t xml:space="preserve">Reading for pleasure is about choosing to spend time reading. We have developed a reading culture by giving children regular opportunities to read independently, to an adult or to a buddy. They also have access to our beloved ‘Book Shack’ each playtime and lunchtime where they can share texts with each other, pass on treasured books to someone new and take books home. </w:t>
      </w:r>
    </w:p>
    <w:p w14:paraId="7F2B3F80" w14:textId="77777777" w:rsidR="00F72273" w:rsidRPr="001F22C9" w:rsidRDefault="00F72273" w:rsidP="00F72273">
      <w:pPr>
        <w:shd w:val="clear" w:color="auto" w:fill="FFFFFF"/>
        <w:spacing w:after="0" w:line="240" w:lineRule="auto"/>
        <w:jc w:val="both"/>
        <w:textAlignment w:val="top"/>
        <w:rPr>
          <w:rFonts w:ascii="Segoe Print" w:eastAsia="Times New Roman" w:hAnsi="Segoe Print" w:cs="Arial"/>
          <w:lang w:eastAsia="en-GB"/>
        </w:rPr>
      </w:pPr>
      <w:r w:rsidRPr="001F22C9">
        <w:rPr>
          <w:rFonts w:ascii="Segoe Print" w:eastAsia="Times New Roman" w:hAnsi="Segoe Print" w:cs="Arial"/>
          <w:lang w:eastAsia="en-GB"/>
        </w:rPr>
        <w:t> </w:t>
      </w:r>
    </w:p>
    <w:p w14:paraId="39301F1D" w14:textId="44B3AB03" w:rsidR="00F72273" w:rsidRPr="001F22C9" w:rsidRDefault="00F72273" w:rsidP="00F72273">
      <w:pPr>
        <w:shd w:val="clear" w:color="auto" w:fill="FFFFFF"/>
        <w:spacing w:after="0" w:line="240" w:lineRule="auto"/>
        <w:jc w:val="both"/>
        <w:textAlignment w:val="top"/>
        <w:rPr>
          <w:rFonts w:ascii="Segoe Print" w:eastAsia="Times New Roman" w:hAnsi="Segoe Print" w:cs="Arial"/>
          <w:bdr w:val="none" w:sz="0" w:space="0" w:color="auto" w:frame="1"/>
          <w:lang w:eastAsia="en-GB"/>
        </w:rPr>
      </w:pPr>
      <w:r w:rsidRPr="001F22C9">
        <w:rPr>
          <w:rFonts w:ascii="Segoe Print" w:eastAsia="Times New Roman" w:hAnsi="Segoe Print" w:cs="Arial"/>
          <w:bdr w:val="none" w:sz="0" w:space="0" w:color="auto" w:frame="1"/>
          <w:lang w:eastAsia="en-GB"/>
        </w:rPr>
        <w:t xml:space="preserve">Voting stations in each class encourage children to </w:t>
      </w:r>
      <w:r w:rsidR="0043259B">
        <w:rPr>
          <w:rFonts w:ascii="Segoe Print" w:eastAsia="Times New Roman" w:hAnsi="Segoe Print" w:cs="Arial"/>
          <w:bdr w:val="none" w:sz="0" w:space="0" w:color="auto" w:frame="1"/>
          <w:lang w:eastAsia="en-GB"/>
        </w:rPr>
        <w:t xml:space="preserve">take ownership of their reading, </w:t>
      </w:r>
      <w:r w:rsidRPr="001F22C9">
        <w:rPr>
          <w:rFonts w:ascii="Segoe Print" w:eastAsia="Times New Roman" w:hAnsi="Segoe Print" w:cs="Arial"/>
          <w:bdr w:val="none" w:sz="0" w:space="0" w:color="auto" w:frame="1"/>
          <w:lang w:eastAsia="en-GB"/>
        </w:rPr>
        <w:t xml:space="preserve">share their enjoyment of books and recommend texts to each other. They are read to each day from a shared text chosen by the pupils </w:t>
      </w:r>
      <w:r w:rsidR="0043259B">
        <w:rPr>
          <w:rFonts w:ascii="Segoe Print" w:eastAsia="Times New Roman" w:hAnsi="Segoe Print" w:cs="Arial"/>
          <w:bdr w:val="none" w:sz="0" w:space="0" w:color="auto" w:frame="1"/>
          <w:lang w:eastAsia="en-GB"/>
        </w:rPr>
        <w:t xml:space="preserve">from </w:t>
      </w:r>
      <w:r w:rsidRPr="001F22C9">
        <w:rPr>
          <w:rFonts w:ascii="Segoe Print" w:eastAsia="Times New Roman" w:hAnsi="Segoe Print" w:cs="Arial"/>
          <w:bdr w:val="none" w:sz="0" w:space="0" w:color="auto" w:frame="1"/>
          <w:lang w:eastAsia="en-GB"/>
        </w:rPr>
        <w:t xml:space="preserve">our classroom libraries.  All children </w:t>
      </w:r>
      <w:r w:rsidR="0043259B">
        <w:rPr>
          <w:rFonts w:ascii="Segoe Print" w:eastAsia="Times New Roman" w:hAnsi="Segoe Print" w:cs="Arial"/>
          <w:bdr w:val="none" w:sz="0" w:space="0" w:color="auto" w:frame="1"/>
          <w:lang w:eastAsia="en-GB"/>
        </w:rPr>
        <w:t xml:space="preserve">from EYFS to Year Six </w:t>
      </w:r>
      <w:r w:rsidRPr="001F22C9">
        <w:rPr>
          <w:rFonts w:ascii="Segoe Print" w:eastAsia="Times New Roman" w:hAnsi="Segoe Print" w:cs="Arial"/>
          <w:bdr w:val="none" w:sz="0" w:space="0" w:color="auto" w:frame="1"/>
          <w:lang w:eastAsia="en-GB"/>
        </w:rPr>
        <w:t xml:space="preserve">also choose from their year group ‘Bingo Books’ to enjoy high quality books in their own time (at school or at home). </w:t>
      </w:r>
    </w:p>
    <w:p w14:paraId="298EDE69" w14:textId="68F737EF" w:rsidR="00F72273" w:rsidRPr="001F22C9" w:rsidRDefault="00F72273" w:rsidP="00F72273">
      <w:pPr>
        <w:shd w:val="clear" w:color="auto" w:fill="FFFFFF"/>
        <w:spacing w:after="0" w:line="240" w:lineRule="auto"/>
        <w:jc w:val="both"/>
        <w:textAlignment w:val="top"/>
        <w:rPr>
          <w:rFonts w:ascii="Segoe Print" w:eastAsia="Times New Roman" w:hAnsi="Segoe Print" w:cs="Arial"/>
          <w:lang w:eastAsia="en-GB"/>
        </w:rPr>
      </w:pPr>
    </w:p>
    <w:p w14:paraId="6F29CB33" w14:textId="3BB46EB4" w:rsidR="00F72273" w:rsidRDefault="00F72273" w:rsidP="00F72273">
      <w:pPr>
        <w:shd w:val="clear" w:color="auto" w:fill="FFFFFF"/>
        <w:spacing w:after="0" w:line="240" w:lineRule="auto"/>
        <w:jc w:val="both"/>
        <w:textAlignment w:val="top"/>
        <w:rPr>
          <w:rFonts w:ascii="Segoe Print" w:eastAsia="Times New Roman" w:hAnsi="Segoe Print" w:cs="Arial"/>
          <w:lang w:eastAsia="en-GB"/>
        </w:rPr>
      </w:pPr>
      <w:r w:rsidRPr="001F22C9">
        <w:rPr>
          <w:rFonts w:ascii="Segoe Print" w:eastAsia="Times New Roman" w:hAnsi="Segoe Print" w:cs="Arial"/>
          <w:lang w:eastAsia="en-GB"/>
        </w:rPr>
        <w:t xml:space="preserve">Our whole school voting station (located in the school hall) also directs our weekly whole school reading assembly which is led by children and adults with the help of our stunning story spoons created by children from EYFS to Year Six. </w:t>
      </w:r>
    </w:p>
    <w:p w14:paraId="1407B65A" w14:textId="06EB4EB3" w:rsidR="0043259B" w:rsidRDefault="0043259B" w:rsidP="00F72273">
      <w:pPr>
        <w:shd w:val="clear" w:color="auto" w:fill="FFFFFF"/>
        <w:spacing w:after="0" w:line="240" w:lineRule="auto"/>
        <w:jc w:val="both"/>
        <w:textAlignment w:val="top"/>
        <w:rPr>
          <w:rFonts w:ascii="Segoe Print" w:eastAsia="Times New Roman" w:hAnsi="Segoe Print" w:cs="Arial"/>
          <w:lang w:eastAsia="en-GB"/>
        </w:rPr>
      </w:pPr>
    </w:p>
    <w:p w14:paraId="384CB919" w14:textId="77777777" w:rsidR="00C05F4A" w:rsidRDefault="0043259B" w:rsidP="00F72273">
      <w:pPr>
        <w:shd w:val="clear" w:color="auto" w:fill="FFFFFF"/>
        <w:spacing w:after="0" w:line="240" w:lineRule="auto"/>
        <w:jc w:val="both"/>
        <w:textAlignment w:val="top"/>
        <w:rPr>
          <w:rFonts w:ascii="Segoe Print" w:eastAsia="Times New Roman" w:hAnsi="Segoe Print" w:cs="Arial"/>
          <w:lang w:eastAsia="en-GB"/>
        </w:rPr>
      </w:pPr>
      <w:r>
        <w:rPr>
          <w:rFonts w:ascii="Segoe Print" w:eastAsia="Times New Roman" w:hAnsi="Segoe Print" w:cs="Arial"/>
          <w:lang w:eastAsia="en-GB"/>
        </w:rPr>
        <w:t>We understand that some children, a</w:t>
      </w:r>
      <w:r w:rsidR="00C05F4A">
        <w:rPr>
          <w:rFonts w:ascii="Segoe Print" w:eastAsia="Times New Roman" w:hAnsi="Segoe Print" w:cs="Arial"/>
          <w:lang w:eastAsia="en-GB"/>
        </w:rPr>
        <w:t>nd</w:t>
      </w:r>
      <w:r>
        <w:rPr>
          <w:rFonts w:ascii="Segoe Print" w:eastAsia="Times New Roman" w:hAnsi="Segoe Print" w:cs="Arial"/>
          <w:lang w:eastAsia="en-GB"/>
        </w:rPr>
        <w:t xml:space="preserve"> adults, may prefer to listen to stories and texts and therefore we also provide access to audible </w:t>
      </w:r>
      <w:r w:rsidR="00C05F4A">
        <w:rPr>
          <w:rFonts w:ascii="Segoe Print" w:eastAsia="Times New Roman" w:hAnsi="Segoe Print" w:cs="Arial"/>
          <w:lang w:eastAsia="en-GB"/>
        </w:rPr>
        <w:t xml:space="preserve">books through our school Audible </w:t>
      </w:r>
      <w:r>
        <w:rPr>
          <w:rFonts w:ascii="Segoe Print" w:eastAsia="Times New Roman" w:hAnsi="Segoe Print" w:cs="Arial"/>
          <w:lang w:eastAsia="en-GB"/>
        </w:rPr>
        <w:t>account texts</w:t>
      </w:r>
      <w:r w:rsidR="00C05F4A">
        <w:rPr>
          <w:rFonts w:ascii="Segoe Print" w:eastAsia="Times New Roman" w:hAnsi="Segoe Print" w:cs="Arial"/>
          <w:lang w:eastAsia="en-GB"/>
        </w:rPr>
        <w:t>. Children can choose to listen to audios</w:t>
      </w:r>
      <w:r>
        <w:rPr>
          <w:rFonts w:ascii="Segoe Print" w:eastAsia="Times New Roman" w:hAnsi="Segoe Print" w:cs="Arial"/>
          <w:lang w:eastAsia="en-GB"/>
        </w:rPr>
        <w:t xml:space="preserve"> in the classroom and </w:t>
      </w:r>
      <w:r w:rsidR="00C05F4A">
        <w:rPr>
          <w:rFonts w:ascii="Segoe Print" w:eastAsia="Times New Roman" w:hAnsi="Segoe Print" w:cs="Arial"/>
          <w:lang w:eastAsia="en-GB"/>
        </w:rPr>
        <w:t xml:space="preserve">further </w:t>
      </w:r>
      <w:r>
        <w:rPr>
          <w:rFonts w:ascii="Segoe Print" w:eastAsia="Times New Roman" w:hAnsi="Segoe Print" w:cs="Arial"/>
          <w:lang w:eastAsia="en-GB"/>
        </w:rPr>
        <w:t xml:space="preserve">audiobooks are accessible via GET EPIC and audio CD’s through our listening stations. </w:t>
      </w:r>
      <w:r w:rsidR="00C05F4A">
        <w:rPr>
          <w:rFonts w:ascii="Segoe Print" w:eastAsia="Times New Roman" w:hAnsi="Segoe Print" w:cs="Arial"/>
          <w:lang w:eastAsia="en-GB"/>
        </w:rPr>
        <w:t xml:space="preserve">GET EPIC is well-loved by our children and used as part of remote-learning/home learning. </w:t>
      </w:r>
    </w:p>
    <w:p w14:paraId="4514A183" w14:textId="4250FED3" w:rsidR="0099135C" w:rsidRPr="00C05F4A" w:rsidRDefault="0099135C" w:rsidP="00F72273">
      <w:pPr>
        <w:shd w:val="clear" w:color="auto" w:fill="FFFFFF"/>
        <w:spacing w:after="0" w:line="240" w:lineRule="auto"/>
        <w:jc w:val="both"/>
        <w:textAlignment w:val="top"/>
        <w:rPr>
          <w:rFonts w:ascii="Segoe Print" w:eastAsia="Times New Roman" w:hAnsi="Segoe Print" w:cs="Arial"/>
          <w:lang w:eastAsia="en-GB"/>
        </w:rPr>
      </w:pPr>
      <w:r w:rsidRPr="001F22C9">
        <w:rPr>
          <w:rFonts w:ascii="Segoe Print" w:hAnsi="Segoe Print"/>
          <w:b/>
          <w:u w:val="single"/>
        </w:rPr>
        <w:lastRenderedPageBreak/>
        <w:t xml:space="preserve">Class Library </w:t>
      </w:r>
    </w:p>
    <w:p w14:paraId="1C88AD83" w14:textId="4FA8AABD" w:rsidR="0099135C" w:rsidRPr="001F22C9" w:rsidRDefault="0099135C" w:rsidP="00F72273">
      <w:pPr>
        <w:shd w:val="clear" w:color="auto" w:fill="FFFFFF"/>
        <w:spacing w:after="0" w:line="240" w:lineRule="auto"/>
        <w:jc w:val="both"/>
        <w:textAlignment w:val="top"/>
        <w:rPr>
          <w:rFonts w:ascii="Segoe Print" w:eastAsia="Times New Roman" w:hAnsi="Segoe Print" w:cs="Arial"/>
          <w:lang w:eastAsia="en-GB"/>
        </w:rPr>
      </w:pPr>
      <w:r w:rsidRPr="001F22C9">
        <w:rPr>
          <w:rFonts w:ascii="Segoe Print" w:hAnsi="Segoe Print"/>
        </w:rPr>
        <w:t xml:space="preserve">All classrooms have a designated reading area with specially selected age-appropriate reading for pleasure books. Within these reading corners, children can access books which develop their understanding of the world. Through these texts children can identify with the main characters, learn about people who are different from themselves and enhance their understanding of the topics being taught in the rest of the curriculum subjects. These reading corners are refreshed and replenished half termly and added to as and when the children read new books together as a class. This gives the children the opportunity to reread texts they are already familiar with. </w:t>
      </w:r>
      <w:r w:rsidR="002B4500">
        <w:rPr>
          <w:rFonts w:ascii="Segoe Print" w:hAnsi="Segoe Print"/>
        </w:rPr>
        <w:t xml:space="preserve">They can also read books that they enjoyed in previous year groups. </w:t>
      </w:r>
      <w:r w:rsidRPr="001F22C9">
        <w:rPr>
          <w:rFonts w:ascii="Segoe Print" w:hAnsi="Segoe Print"/>
        </w:rPr>
        <w:t>Each reading corner is set up in accordance with the new Reading Framework Guidance: Foundations of Literacy 2021.</w:t>
      </w:r>
    </w:p>
    <w:p w14:paraId="57D4D976" w14:textId="77777777" w:rsidR="009D0BF3" w:rsidRPr="001F22C9" w:rsidRDefault="009D0BF3" w:rsidP="009D0BF3">
      <w:pPr>
        <w:pStyle w:val="aLCPbulletlist"/>
      </w:pPr>
    </w:p>
    <w:p w14:paraId="49EE7E13" w14:textId="1E705E0D" w:rsidR="009D0BF3" w:rsidRPr="002B4500" w:rsidRDefault="009D0BF3" w:rsidP="009D0BF3">
      <w:pPr>
        <w:pStyle w:val="aLCPbulletlist"/>
        <w:rPr>
          <w:u w:val="single"/>
        </w:rPr>
      </w:pPr>
      <w:r w:rsidRPr="002B4500">
        <w:rPr>
          <w:u w:val="single"/>
        </w:rPr>
        <w:t xml:space="preserve">Individual Reading </w:t>
      </w:r>
    </w:p>
    <w:p w14:paraId="7E66BE90" w14:textId="77777777" w:rsidR="009D0BF3" w:rsidRPr="001F22C9" w:rsidRDefault="009D0BF3" w:rsidP="009D0BF3">
      <w:pPr>
        <w:pStyle w:val="aLCPbulletlist"/>
      </w:pPr>
    </w:p>
    <w:p w14:paraId="3CE57A93" w14:textId="77777777" w:rsidR="009D0BF3" w:rsidRPr="001F22C9" w:rsidRDefault="009D0BF3" w:rsidP="009D0BF3">
      <w:pPr>
        <w:pStyle w:val="aLCPbulletlist"/>
      </w:pPr>
      <w:r w:rsidRPr="001F22C9">
        <w:t xml:space="preserve">All children read in school daily and the children who are working within the lowest 20% are listened to at least 3 times a week by the class teacher and teaching assistant. Children enjoy a class reading slot each day, where the class teacher reads to the children, simply for pleasure. In EYFS children are also read to daily and sing rhymes to encourage vocabulary building. During reading practice time in KS1 and for some of our KS2 students, children will read to an adult three times over the course of a week. Should any child require additional reading, a teacher, or a teaching assistant provides this. </w:t>
      </w:r>
    </w:p>
    <w:p w14:paraId="677193F3" w14:textId="77777777" w:rsidR="009D0BF3" w:rsidRPr="001F22C9" w:rsidRDefault="009D0BF3" w:rsidP="009D0BF3">
      <w:pPr>
        <w:pStyle w:val="aLCPbulletlist"/>
      </w:pPr>
    </w:p>
    <w:p w14:paraId="63643159" w14:textId="72E8FFFF" w:rsidR="009D0BF3" w:rsidRPr="002B4500" w:rsidRDefault="009D0BF3" w:rsidP="009D0BF3">
      <w:pPr>
        <w:pStyle w:val="aLCPbulletlist"/>
        <w:rPr>
          <w:u w:val="single"/>
        </w:rPr>
      </w:pPr>
      <w:r w:rsidRPr="002B4500">
        <w:rPr>
          <w:u w:val="single"/>
        </w:rPr>
        <w:t xml:space="preserve">Home Reading </w:t>
      </w:r>
    </w:p>
    <w:p w14:paraId="6FB1C4C8" w14:textId="77777777" w:rsidR="009D0BF3" w:rsidRPr="002B4500" w:rsidRDefault="009D0BF3" w:rsidP="009D0BF3">
      <w:pPr>
        <w:pStyle w:val="aLCPbulletlist"/>
        <w:rPr>
          <w:u w:val="single"/>
        </w:rPr>
      </w:pPr>
    </w:p>
    <w:p w14:paraId="25AB4230" w14:textId="69BC2FF5" w:rsidR="00D574EB" w:rsidRPr="001F22C9" w:rsidRDefault="009D0BF3" w:rsidP="009D0BF3">
      <w:pPr>
        <w:pStyle w:val="aLCPbulletlist"/>
      </w:pPr>
      <w:r w:rsidRPr="001F22C9">
        <w:t>All children are expected to read regularly at home. School encourages children to read their ‘school’ reading book</w:t>
      </w:r>
      <w:r w:rsidR="002B4500">
        <w:t>s</w:t>
      </w:r>
      <w:r w:rsidRPr="001F22C9">
        <w:t xml:space="preserve"> but also allows children to read </w:t>
      </w:r>
      <w:r w:rsidR="002B4500">
        <w:t xml:space="preserve">any text </w:t>
      </w:r>
      <w:r w:rsidRPr="001F22C9">
        <w:t>of their choosing. This is recorded in the child’s reading record</w:t>
      </w:r>
      <w:r w:rsidR="00D574EB" w:rsidRPr="001F22C9">
        <w:t xml:space="preserve"> and reading records are checked weekly</w:t>
      </w:r>
      <w:r w:rsidRPr="001F22C9">
        <w:t xml:space="preserve">. </w:t>
      </w:r>
    </w:p>
    <w:p w14:paraId="28BFCE2B" w14:textId="77777777" w:rsidR="00D574EB" w:rsidRPr="001F22C9" w:rsidRDefault="00D574EB" w:rsidP="009D0BF3">
      <w:pPr>
        <w:pStyle w:val="aLCPbulletlist"/>
      </w:pPr>
    </w:p>
    <w:p w14:paraId="3F84D606" w14:textId="7388AB09" w:rsidR="007342D9" w:rsidRDefault="009D0BF3" w:rsidP="009D0BF3">
      <w:pPr>
        <w:pStyle w:val="aLCPbulletlist"/>
      </w:pPr>
      <w:r w:rsidRPr="001F22C9">
        <w:t xml:space="preserve">Children in </w:t>
      </w:r>
      <w:r w:rsidR="00D574EB" w:rsidRPr="001F22C9">
        <w:t xml:space="preserve">EYFS, </w:t>
      </w:r>
      <w:r w:rsidRPr="001F22C9">
        <w:t xml:space="preserve">Year 1 </w:t>
      </w:r>
      <w:r w:rsidR="00D574EB" w:rsidRPr="001F22C9">
        <w:t xml:space="preserve">and Year 2 </w:t>
      </w:r>
      <w:r w:rsidRPr="001F22C9">
        <w:t>take home t</w:t>
      </w:r>
      <w:r w:rsidR="00D574EB" w:rsidRPr="001F22C9">
        <w:t>hree</w:t>
      </w:r>
      <w:r w:rsidRPr="001F22C9">
        <w:t xml:space="preserve"> reading books: their ‘</w:t>
      </w:r>
      <w:r w:rsidR="00D574EB" w:rsidRPr="001F22C9">
        <w:t>’bingo book’, a ‘sharing non-fiction book</w:t>
      </w:r>
      <w:r w:rsidRPr="001F22C9">
        <w:t>’ and their fully decodable book. Children in Year 2 and upwards, who did not pass their Phonics Screening Check, also take home a decodable reading book in addition to their reading for pleasure book.</w:t>
      </w:r>
    </w:p>
    <w:p w14:paraId="63FC8665" w14:textId="77777777" w:rsidR="002B4500" w:rsidRDefault="002B4500" w:rsidP="009D0BF3">
      <w:pPr>
        <w:pStyle w:val="aLCPbulletlist"/>
      </w:pPr>
    </w:p>
    <w:p w14:paraId="5D165AB9" w14:textId="01D29177" w:rsidR="002B4500" w:rsidRDefault="002B4500" w:rsidP="009D0BF3">
      <w:pPr>
        <w:pStyle w:val="aLCPbulletlist"/>
      </w:pPr>
      <w:r>
        <w:t xml:space="preserve">In Ks2, children take home 2 books: their school reading book and their selected book from the class ‘bingo books’.  In addition to this, a weekly newspaper is provided on the class pages as part of our half termly home learning project grids. </w:t>
      </w:r>
    </w:p>
    <w:p w14:paraId="06233722" w14:textId="1006CFF9" w:rsidR="002B4500" w:rsidRDefault="002B4500" w:rsidP="009D0BF3">
      <w:pPr>
        <w:pStyle w:val="aLCPbulletlist"/>
      </w:pPr>
    </w:p>
    <w:p w14:paraId="70654BE7" w14:textId="3691A613" w:rsidR="002B4500" w:rsidRPr="001F22C9" w:rsidRDefault="002B4500" w:rsidP="009D0BF3">
      <w:pPr>
        <w:pStyle w:val="aLCPbulletlist"/>
      </w:pPr>
      <w:r>
        <w:lastRenderedPageBreak/>
        <w:t xml:space="preserve">From EYFS to Year Six, children learn at least one poem a half term and this is further enhanced on our home learning project grids. Poetry readings and reading at home performances are celebrated in our homework galleries </w:t>
      </w:r>
      <w:r w:rsidR="00AC50A2">
        <w:t xml:space="preserve">half termly and on our ‘catch us reading’ page on the school website. </w:t>
      </w:r>
    </w:p>
    <w:p w14:paraId="577D09AC" w14:textId="77777777" w:rsidR="009D0BF3" w:rsidRPr="001F22C9" w:rsidRDefault="009D0BF3" w:rsidP="009D0BF3">
      <w:pPr>
        <w:pStyle w:val="aLCPbulletlist"/>
      </w:pPr>
    </w:p>
    <w:p w14:paraId="74024BE9" w14:textId="1DF77C42" w:rsidR="0001585B" w:rsidRPr="001F22C9" w:rsidRDefault="004D3B56" w:rsidP="005F5C52">
      <w:pPr>
        <w:jc w:val="center"/>
        <w:rPr>
          <w:rFonts w:ascii="Segoe Print" w:hAnsi="Segoe Print"/>
          <w:u w:val="single"/>
        </w:rPr>
      </w:pPr>
      <w:r w:rsidRPr="001F22C9">
        <w:rPr>
          <w:rFonts w:ascii="Segoe Print" w:hAnsi="Segoe Print"/>
          <w:u w:val="single"/>
        </w:rPr>
        <w:t>Impact</w:t>
      </w:r>
    </w:p>
    <w:p w14:paraId="5158CA7F" w14:textId="465F87D5" w:rsidR="00F72273" w:rsidRPr="001F22C9" w:rsidRDefault="0001585B" w:rsidP="00F72273">
      <w:pPr>
        <w:spacing w:line="240" w:lineRule="auto"/>
        <w:jc w:val="both"/>
        <w:textAlignment w:val="top"/>
        <w:rPr>
          <w:rFonts w:ascii="Segoe Print" w:eastAsia="Times New Roman" w:hAnsi="Segoe Print" w:cs="Arial"/>
          <w:bdr w:val="none" w:sz="0" w:space="0" w:color="auto" w:frame="1"/>
          <w:lang w:eastAsia="en-GB"/>
        </w:rPr>
      </w:pPr>
      <w:r w:rsidRPr="001F22C9">
        <w:rPr>
          <w:rFonts w:ascii="Segoe Print" w:eastAsia="Times New Roman" w:hAnsi="Segoe Print" w:cs="Arial"/>
          <w:bdr w:val="none" w:sz="0" w:space="0" w:color="auto" w:frame="1"/>
          <w:lang w:eastAsia="en-GB"/>
        </w:rPr>
        <w:t>Our children</w:t>
      </w:r>
      <w:r w:rsidR="00F72273" w:rsidRPr="001F22C9">
        <w:rPr>
          <w:rFonts w:ascii="Segoe Print" w:eastAsia="Times New Roman" w:hAnsi="Segoe Print" w:cs="Arial"/>
          <w:bdr w:val="none" w:sz="0" w:space="0" w:color="auto" w:frame="1"/>
          <w:lang w:eastAsia="en-GB"/>
        </w:rPr>
        <w:t xml:space="preserve"> at </w:t>
      </w:r>
      <w:r w:rsidRPr="001F22C9">
        <w:rPr>
          <w:rFonts w:ascii="Segoe Print" w:eastAsia="Times New Roman" w:hAnsi="Segoe Print" w:cs="Arial"/>
          <w:bdr w:val="none" w:sz="0" w:space="0" w:color="auto" w:frame="1"/>
          <w:lang w:eastAsia="en-GB"/>
        </w:rPr>
        <w:t>Vine Tree are</w:t>
      </w:r>
      <w:r w:rsidR="00641913" w:rsidRPr="001F22C9">
        <w:rPr>
          <w:rFonts w:ascii="Segoe Print" w:eastAsia="Times New Roman" w:hAnsi="Segoe Print" w:cs="Arial"/>
          <w:bdr w:val="none" w:sz="0" w:space="0" w:color="auto" w:frame="1"/>
          <w:lang w:eastAsia="en-GB"/>
        </w:rPr>
        <w:t xml:space="preserve"> becoming more</w:t>
      </w:r>
      <w:r w:rsidRPr="001F22C9">
        <w:rPr>
          <w:rFonts w:ascii="Segoe Print" w:eastAsia="Times New Roman" w:hAnsi="Segoe Print" w:cs="Arial"/>
          <w:bdr w:val="none" w:sz="0" w:space="0" w:color="auto" w:frame="1"/>
          <w:lang w:eastAsia="en-GB"/>
        </w:rPr>
        <w:t xml:space="preserve"> passionate about </w:t>
      </w:r>
      <w:r w:rsidR="00F72273" w:rsidRPr="001F22C9">
        <w:rPr>
          <w:rFonts w:ascii="Segoe Print" w:eastAsia="Times New Roman" w:hAnsi="Segoe Print" w:cs="Arial"/>
          <w:bdr w:val="none" w:sz="0" w:space="0" w:color="auto" w:frame="1"/>
          <w:lang w:eastAsia="en-GB"/>
        </w:rPr>
        <w:t>their reading</w:t>
      </w:r>
      <w:r w:rsidR="005276FA">
        <w:rPr>
          <w:rFonts w:ascii="Segoe Print" w:eastAsia="Times New Roman" w:hAnsi="Segoe Print" w:cs="Arial"/>
          <w:bdr w:val="none" w:sz="0" w:space="0" w:color="auto" w:frame="1"/>
          <w:lang w:eastAsia="en-GB"/>
        </w:rPr>
        <w:t>.</w:t>
      </w:r>
      <w:r w:rsidR="00F72273" w:rsidRPr="001F22C9">
        <w:rPr>
          <w:rFonts w:ascii="Segoe Print" w:eastAsia="Times New Roman" w:hAnsi="Segoe Print" w:cs="Arial"/>
          <w:bdr w:val="none" w:sz="0" w:space="0" w:color="auto" w:frame="1"/>
          <w:lang w:eastAsia="en-GB"/>
        </w:rPr>
        <w:t xml:space="preserve"> They </w:t>
      </w:r>
      <w:r w:rsidRPr="001F22C9">
        <w:rPr>
          <w:rFonts w:ascii="Segoe Print" w:eastAsia="Times New Roman" w:hAnsi="Segoe Print" w:cs="Arial"/>
          <w:bdr w:val="none" w:sz="0" w:space="0" w:color="auto" w:frame="1"/>
          <w:lang w:eastAsia="en-GB"/>
        </w:rPr>
        <w:t xml:space="preserve">enjoy talking about texts that they have explored and </w:t>
      </w:r>
      <w:r w:rsidR="005276FA">
        <w:rPr>
          <w:rFonts w:ascii="Segoe Print" w:eastAsia="Times New Roman" w:hAnsi="Segoe Print" w:cs="Arial"/>
          <w:bdr w:val="none" w:sz="0" w:space="0" w:color="auto" w:frame="1"/>
          <w:lang w:eastAsia="en-GB"/>
        </w:rPr>
        <w:t xml:space="preserve">are keen to </w:t>
      </w:r>
      <w:r w:rsidRPr="001F22C9">
        <w:rPr>
          <w:rFonts w:ascii="Segoe Print" w:eastAsia="Times New Roman" w:hAnsi="Segoe Print" w:cs="Arial"/>
          <w:bdr w:val="none" w:sz="0" w:space="0" w:color="auto" w:frame="1"/>
          <w:lang w:eastAsia="en-GB"/>
        </w:rPr>
        <w:t xml:space="preserve">immerse themselves in new books that they explore. </w:t>
      </w:r>
      <w:r w:rsidR="005F5C52" w:rsidRPr="001F22C9">
        <w:rPr>
          <w:rFonts w:ascii="Segoe Print" w:eastAsia="Times New Roman" w:hAnsi="Segoe Print" w:cs="Arial"/>
          <w:bdr w:val="none" w:sz="0" w:space="0" w:color="auto" w:frame="1"/>
          <w:lang w:eastAsia="en-GB"/>
        </w:rPr>
        <w:t xml:space="preserve">They are </w:t>
      </w:r>
      <w:r w:rsidR="005276FA">
        <w:rPr>
          <w:rFonts w:ascii="Segoe Print" w:eastAsia="Times New Roman" w:hAnsi="Segoe Print" w:cs="Arial"/>
          <w:bdr w:val="none" w:sz="0" w:space="0" w:color="auto" w:frame="1"/>
          <w:lang w:eastAsia="en-GB"/>
        </w:rPr>
        <w:t xml:space="preserve">always </w:t>
      </w:r>
      <w:r w:rsidR="005F5C52" w:rsidRPr="001F22C9">
        <w:rPr>
          <w:rFonts w:ascii="Segoe Print" w:eastAsia="Times New Roman" w:hAnsi="Segoe Print" w:cs="Arial"/>
          <w:bdr w:val="none" w:sz="0" w:space="0" w:color="auto" w:frame="1"/>
          <w:lang w:eastAsia="en-GB"/>
        </w:rPr>
        <w:t>excited to start a new book and</w:t>
      </w:r>
      <w:r w:rsidR="005276FA">
        <w:rPr>
          <w:rFonts w:ascii="Segoe Print" w:eastAsia="Times New Roman" w:hAnsi="Segoe Print" w:cs="Arial"/>
          <w:bdr w:val="none" w:sz="0" w:space="0" w:color="auto" w:frame="1"/>
          <w:lang w:eastAsia="en-GB"/>
        </w:rPr>
        <w:t xml:space="preserve"> unravel clues, making predictions about what they may read. </w:t>
      </w:r>
      <w:r w:rsidR="005F5C52" w:rsidRPr="001F22C9">
        <w:rPr>
          <w:rFonts w:ascii="Segoe Print" w:eastAsia="Times New Roman" w:hAnsi="Segoe Print" w:cs="Arial"/>
          <w:bdr w:val="none" w:sz="0" w:space="0" w:color="auto" w:frame="1"/>
          <w:lang w:eastAsia="en-GB"/>
        </w:rPr>
        <w:t xml:space="preserve"> </w:t>
      </w:r>
      <w:r w:rsidR="005276FA">
        <w:rPr>
          <w:rFonts w:ascii="Segoe Print" w:eastAsia="Times New Roman" w:hAnsi="Segoe Print" w:cs="Arial"/>
          <w:bdr w:val="none" w:sz="0" w:space="0" w:color="auto" w:frame="1"/>
          <w:lang w:eastAsia="en-GB"/>
        </w:rPr>
        <w:t>T</w:t>
      </w:r>
      <w:r w:rsidR="005F5C52" w:rsidRPr="001F22C9">
        <w:rPr>
          <w:rFonts w:ascii="Segoe Print" w:eastAsia="Times New Roman" w:hAnsi="Segoe Print" w:cs="Arial"/>
          <w:bdr w:val="none" w:sz="0" w:space="0" w:color="auto" w:frame="1"/>
          <w:lang w:eastAsia="en-GB"/>
        </w:rPr>
        <w:t>hey</w:t>
      </w:r>
      <w:r w:rsidR="00F72273" w:rsidRPr="001F22C9">
        <w:rPr>
          <w:rFonts w:ascii="Segoe Print" w:eastAsia="Times New Roman" w:hAnsi="Segoe Print" w:cs="Arial"/>
          <w:bdr w:val="none" w:sz="0" w:space="0" w:color="auto" w:frame="1"/>
          <w:lang w:eastAsia="en-GB"/>
        </w:rPr>
        <w:t xml:space="preserve"> are developing knowledge of a broad range of books and authors</w:t>
      </w:r>
      <w:r w:rsidRPr="001F22C9">
        <w:rPr>
          <w:rFonts w:ascii="Segoe Print" w:eastAsia="Times New Roman" w:hAnsi="Segoe Print" w:cs="Arial"/>
          <w:bdr w:val="none" w:sz="0" w:space="0" w:color="auto" w:frame="1"/>
          <w:lang w:eastAsia="en-GB"/>
        </w:rPr>
        <w:t xml:space="preserve">. </w:t>
      </w:r>
      <w:r w:rsidR="00F72273" w:rsidRPr="001F22C9">
        <w:rPr>
          <w:rFonts w:ascii="Segoe Print" w:eastAsia="Times New Roman" w:hAnsi="Segoe Print" w:cs="Arial"/>
          <w:bdr w:val="none" w:sz="0" w:space="0" w:color="auto" w:frame="1"/>
          <w:lang w:eastAsia="en-GB"/>
        </w:rPr>
        <w:t xml:space="preserve">Children’s vocabulary is becoming richer and more precise as they </w:t>
      </w:r>
      <w:r w:rsidRPr="001F22C9">
        <w:rPr>
          <w:rFonts w:ascii="Segoe Print" w:eastAsia="Times New Roman" w:hAnsi="Segoe Print" w:cs="Arial"/>
          <w:bdr w:val="none" w:sz="0" w:space="0" w:color="auto" w:frame="1"/>
          <w:lang w:eastAsia="en-GB"/>
        </w:rPr>
        <w:t xml:space="preserve">are provided with daily immersion opportunities and they are proud to be experts. </w:t>
      </w:r>
    </w:p>
    <w:p w14:paraId="6B90D683" w14:textId="77777777" w:rsidR="005F5C52" w:rsidRPr="001F22C9" w:rsidRDefault="005F5C52" w:rsidP="005F5C52">
      <w:pPr>
        <w:shd w:val="clear" w:color="auto" w:fill="FFFFFF"/>
        <w:spacing w:after="0" w:line="240" w:lineRule="auto"/>
        <w:textAlignment w:val="top"/>
        <w:rPr>
          <w:rFonts w:ascii="Segoe Print" w:eastAsia="Times New Roman" w:hAnsi="Segoe Print" w:cs="Arial"/>
          <w:lang w:eastAsia="en-GB"/>
        </w:rPr>
      </w:pPr>
      <w:r w:rsidRPr="001F22C9">
        <w:rPr>
          <w:rFonts w:ascii="Segoe Print" w:eastAsia="Times New Roman" w:hAnsi="Segoe Print" w:cs="Arial"/>
          <w:lang w:eastAsia="en-GB"/>
        </w:rPr>
        <w:t>As we believe that reading is key to all learning, the impact of our reading curriculum goes beyond the result of statutory assessments. Children have the opportunity to enter the wide and varied magical worlds that reading opens up to them. As they develop their own interest in books, a deep love of literature across a range of genres cultures and styles is enhanced.</w:t>
      </w:r>
    </w:p>
    <w:p w14:paraId="4C07E1E2" w14:textId="77777777" w:rsidR="005276FA" w:rsidRDefault="005F5C52" w:rsidP="005F5C52">
      <w:pPr>
        <w:shd w:val="clear" w:color="auto" w:fill="FFFFFF"/>
        <w:spacing w:after="0" w:line="240" w:lineRule="auto"/>
        <w:textAlignment w:val="top"/>
        <w:rPr>
          <w:rFonts w:ascii="Segoe Print" w:eastAsia="Times New Roman" w:hAnsi="Segoe Print" w:cs="Arial"/>
          <w:lang w:eastAsia="en-GB"/>
        </w:rPr>
      </w:pPr>
      <w:r w:rsidRPr="001F22C9">
        <w:rPr>
          <w:rFonts w:ascii="Segoe Print" w:eastAsia="Times New Roman" w:hAnsi="Segoe Print" w:cs="Arial"/>
          <w:lang w:eastAsia="en-GB"/>
        </w:rPr>
        <w:t> </w:t>
      </w:r>
    </w:p>
    <w:p w14:paraId="5AD57E2A" w14:textId="522AB8FF" w:rsidR="005F5C52" w:rsidRPr="001F22C9" w:rsidRDefault="005F5C52" w:rsidP="005F5C52">
      <w:pPr>
        <w:shd w:val="clear" w:color="auto" w:fill="FFFFFF"/>
        <w:spacing w:after="0" w:line="240" w:lineRule="auto"/>
        <w:textAlignment w:val="top"/>
        <w:rPr>
          <w:rFonts w:ascii="Segoe Print" w:eastAsia="Times New Roman" w:hAnsi="Segoe Print" w:cs="Arial"/>
          <w:lang w:eastAsia="en-GB"/>
        </w:rPr>
      </w:pPr>
      <w:r w:rsidRPr="001F22C9">
        <w:rPr>
          <w:rFonts w:ascii="Segoe Print" w:eastAsia="Times New Roman" w:hAnsi="Segoe Print" w:cs="Arial"/>
          <w:lang w:eastAsia="en-GB"/>
        </w:rPr>
        <w:t>Through the teaching of systematic phonics and reading, our aim is for children to become fluent and confident readers who can apply their knowledge and experience to a range of texts through the Key Stage 2 curriculum.</w:t>
      </w:r>
    </w:p>
    <w:p w14:paraId="32468424" w14:textId="77777777" w:rsidR="005276FA" w:rsidRDefault="005F5C52" w:rsidP="005276FA">
      <w:pPr>
        <w:shd w:val="clear" w:color="auto" w:fill="FFFFFF"/>
        <w:spacing w:after="0" w:line="240" w:lineRule="auto"/>
        <w:textAlignment w:val="top"/>
        <w:rPr>
          <w:rFonts w:ascii="Segoe Print" w:eastAsia="Times New Roman" w:hAnsi="Segoe Print" w:cs="Arial"/>
          <w:lang w:eastAsia="en-GB"/>
        </w:rPr>
      </w:pPr>
      <w:r w:rsidRPr="001F22C9">
        <w:rPr>
          <w:rFonts w:ascii="Segoe Print" w:eastAsia="Times New Roman" w:hAnsi="Segoe Print" w:cs="Arial"/>
          <w:lang w:eastAsia="en-GB"/>
        </w:rPr>
        <w:t> </w:t>
      </w:r>
    </w:p>
    <w:p w14:paraId="316A4AD7" w14:textId="4B7DC049" w:rsidR="000C6BE6" w:rsidRPr="005276FA" w:rsidRDefault="000C6BE6" w:rsidP="005276FA">
      <w:pPr>
        <w:shd w:val="clear" w:color="auto" w:fill="FFFFFF"/>
        <w:spacing w:after="0" w:line="240" w:lineRule="auto"/>
        <w:textAlignment w:val="top"/>
        <w:rPr>
          <w:rFonts w:ascii="Segoe Print" w:eastAsia="Times New Roman" w:hAnsi="Segoe Print" w:cs="Arial"/>
          <w:lang w:eastAsia="en-GB"/>
        </w:rPr>
      </w:pPr>
      <w:r w:rsidRPr="001F22C9">
        <w:rPr>
          <w:rFonts w:ascii="Segoe Print" w:hAnsi="Segoe Print"/>
        </w:rPr>
        <w:t xml:space="preserve">Children will </w:t>
      </w:r>
      <w:r w:rsidR="005276FA">
        <w:rPr>
          <w:rFonts w:ascii="Segoe Print" w:hAnsi="Segoe Print"/>
        </w:rPr>
        <w:t>appreciate the value of</w:t>
      </w:r>
      <w:r w:rsidRPr="001F22C9">
        <w:rPr>
          <w:rFonts w:ascii="Segoe Print" w:hAnsi="Segoe Print"/>
        </w:rPr>
        <w:t xml:space="preserve"> reading and make at least good progress in reading from their last point of statutory assessment or from their baseline in Reception. </w:t>
      </w:r>
    </w:p>
    <w:p w14:paraId="292CC62F" w14:textId="77777777" w:rsidR="005276FA" w:rsidRDefault="005276FA" w:rsidP="005276FA">
      <w:pPr>
        <w:shd w:val="clear" w:color="auto" w:fill="FFFFFF"/>
        <w:spacing w:after="0" w:line="240" w:lineRule="auto"/>
        <w:textAlignment w:val="top"/>
        <w:rPr>
          <w:rFonts w:ascii="Segoe Print" w:hAnsi="Segoe Print"/>
        </w:rPr>
      </w:pPr>
    </w:p>
    <w:p w14:paraId="22A4D413" w14:textId="0E71FF1D" w:rsidR="005276FA" w:rsidRPr="001F22C9" w:rsidRDefault="005276FA" w:rsidP="005276FA">
      <w:pPr>
        <w:shd w:val="clear" w:color="auto" w:fill="FFFFFF"/>
        <w:spacing w:after="0" w:line="240" w:lineRule="auto"/>
        <w:textAlignment w:val="top"/>
        <w:rPr>
          <w:rFonts w:ascii="Segoe Print" w:eastAsia="Times New Roman" w:hAnsi="Segoe Print" w:cs="Arial"/>
          <w:lang w:eastAsia="en-GB"/>
        </w:rPr>
      </w:pPr>
      <w:r>
        <w:rPr>
          <w:rFonts w:ascii="Segoe Print" w:hAnsi="Segoe Print"/>
        </w:rPr>
        <w:t>Our</w:t>
      </w:r>
      <w:r w:rsidRPr="001F22C9">
        <w:rPr>
          <w:rFonts w:ascii="Segoe Print" w:hAnsi="Segoe Print"/>
        </w:rPr>
        <w:t xml:space="preserve"> staff build upon the success of previous school data and our school ethos to ensure everyone achieves their potential. </w:t>
      </w:r>
      <w:r>
        <w:rPr>
          <w:rFonts w:ascii="Segoe Print" w:hAnsi="Segoe Print"/>
        </w:rPr>
        <w:t xml:space="preserve">Consequently, children achieve </w:t>
      </w:r>
      <w:r w:rsidR="00DE574F">
        <w:rPr>
          <w:rFonts w:ascii="Segoe Print" w:hAnsi="Segoe Print"/>
        </w:rPr>
        <w:t>above</w:t>
      </w:r>
      <w:r>
        <w:rPr>
          <w:rFonts w:ascii="Segoe Print" w:hAnsi="Segoe Print"/>
        </w:rPr>
        <w:t xml:space="preserve"> Local authority schools at the end of KS2 in reading and above national average. </w:t>
      </w:r>
      <w:r w:rsidRPr="001F22C9">
        <w:rPr>
          <w:rFonts w:ascii="Segoe Print" w:hAnsi="Segoe Print"/>
        </w:rPr>
        <w:t>Children also achieve above the Cheshire East and National Average in the phonics screening check.</w:t>
      </w:r>
    </w:p>
    <w:p w14:paraId="525D1E09" w14:textId="77777777" w:rsidR="005276FA" w:rsidRDefault="005276FA" w:rsidP="005F5C52">
      <w:pPr>
        <w:shd w:val="clear" w:color="auto" w:fill="FFFFFF"/>
        <w:spacing w:after="0" w:line="240" w:lineRule="auto"/>
        <w:textAlignment w:val="top"/>
        <w:rPr>
          <w:rFonts w:ascii="Segoe Print" w:eastAsia="Times New Roman" w:hAnsi="Segoe Print" w:cs="Arial"/>
          <w:lang w:eastAsia="en-GB"/>
        </w:rPr>
      </w:pPr>
    </w:p>
    <w:p w14:paraId="3B84C01B" w14:textId="7B3948E7" w:rsidR="005F5C52" w:rsidRPr="001F22C9" w:rsidRDefault="005F5C52" w:rsidP="005F5C52">
      <w:pPr>
        <w:shd w:val="clear" w:color="auto" w:fill="FFFFFF"/>
        <w:spacing w:after="0" w:line="240" w:lineRule="auto"/>
        <w:textAlignment w:val="top"/>
        <w:rPr>
          <w:rFonts w:ascii="Segoe Print" w:eastAsia="Times New Roman" w:hAnsi="Segoe Print" w:cs="Arial"/>
          <w:lang w:eastAsia="en-GB"/>
        </w:rPr>
      </w:pPr>
      <w:r w:rsidRPr="001F22C9">
        <w:rPr>
          <w:rFonts w:ascii="Segoe Print" w:eastAsia="Times New Roman" w:hAnsi="Segoe Print" w:cs="Arial"/>
          <w:lang w:eastAsia="en-GB"/>
        </w:rPr>
        <w:t xml:space="preserve">As a Year 6 reader, transitioning into secondary school, we aspire that children are fluent, confident and able readers, who can access a range of texts for pleasure and enjoyment, as well as use their reading skills to unlock learning and all areas of the curriculum. We firmly believe that reading is the key to </w:t>
      </w:r>
      <w:r w:rsidR="005276FA">
        <w:rPr>
          <w:rFonts w:ascii="Segoe Print" w:eastAsia="Times New Roman" w:hAnsi="Segoe Print" w:cs="Arial"/>
          <w:lang w:eastAsia="en-GB"/>
        </w:rPr>
        <w:t>a successful future</w:t>
      </w:r>
      <w:r w:rsidRPr="001F22C9">
        <w:rPr>
          <w:rFonts w:ascii="Segoe Print" w:eastAsia="Times New Roman" w:hAnsi="Segoe Print" w:cs="Arial"/>
          <w:lang w:eastAsia="en-GB"/>
        </w:rPr>
        <w:t xml:space="preserve"> and so the impact of our reading curriculum goes beyond the results of the statutory assessments.</w:t>
      </w:r>
    </w:p>
    <w:p w14:paraId="300CFDCE" w14:textId="4F238FD8" w:rsidR="000C6BE6" w:rsidRPr="001F22C9" w:rsidRDefault="000C6BE6" w:rsidP="005F5C52">
      <w:pPr>
        <w:shd w:val="clear" w:color="auto" w:fill="FFFFFF"/>
        <w:spacing w:after="0" w:line="240" w:lineRule="auto"/>
        <w:textAlignment w:val="top"/>
        <w:rPr>
          <w:rFonts w:ascii="Segoe Print" w:eastAsia="Times New Roman" w:hAnsi="Segoe Print" w:cs="Arial"/>
          <w:lang w:eastAsia="en-GB"/>
        </w:rPr>
      </w:pPr>
    </w:p>
    <w:sectPr w:rsidR="000C6BE6" w:rsidRPr="001F22C9" w:rsidSect="00D978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join No-Lead 40">
    <w:altName w:val="Calibri"/>
    <w:panose1 w:val="00000000000000000000"/>
    <w:charset w:val="00"/>
    <w:family w:val="auto"/>
    <w:notTrueType/>
    <w:pitch w:val="variable"/>
    <w:sig w:usb0="8000002F" w:usb1="1000000B" w:usb2="00000000" w:usb3="00000000" w:csb0="00000001" w:csb1="00000000"/>
  </w:font>
  <w:font w:name="Chalkboard">
    <w:altName w:val="Kristen ITC"/>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6FA9"/>
    <w:multiLevelType w:val="hybridMultilevel"/>
    <w:tmpl w:val="58F8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53FA2"/>
    <w:multiLevelType w:val="hybridMultilevel"/>
    <w:tmpl w:val="E556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F6678"/>
    <w:multiLevelType w:val="hybridMultilevel"/>
    <w:tmpl w:val="93A2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E0317"/>
    <w:multiLevelType w:val="multilevel"/>
    <w:tmpl w:val="872A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37A09"/>
    <w:multiLevelType w:val="hybridMultilevel"/>
    <w:tmpl w:val="F6D2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12857"/>
    <w:multiLevelType w:val="hybridMultilevel"/>
    <w:tmpl w:val="7264DB8E"/>
    <w:lvl w:ilvl="0" w:tplc="C12C59FC">
      <w:numFmt w:val="bullet"/>
      <w:lvlText w:val="•"/>
      <w:lvlJc w:val="left"/>
      <w:pPr>
        <w:ind w:left="1080" w:hanging="360"/>
      </w:pPr>
      <w:rPr>
        <w:rFonts w:ascii="Segoe Print" w:eastAsiaTheme="minorHAnsi" w:hAnsi="Segoe Prin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97609C"/>
    <w:multiLevelType w:val="multilevel"/>
    <w:tmpl w:val="FD86A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0B1C56"/>
    <w:multiLevelType w:val="hybridMultilevel"/>
    <w:tmpl w:val="6798BC70"/>
    <w:lvl w:ilvl="0" w:tplc="C12C59FC">
      <w:numFmt w:val="bullet"/>
      <w:lvlText w:val="•"/>
      <w:lvlJc w:val="left"/>
      <w:pPr>
        <w:ind w:left="720" w:hanging="360"/>
      </w:pPr>
      <w:rPr>
        <w:rFonts w:ascii="Segoe Print" w:eastAsiaTheme="minorHAnsi" w:hAnsi="Segoe Pri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B3909"/>
    <w:multiLevelType w:val="hybridMultilevel"/>
    <w:tmpl w:val="9222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56816"/>
    <w:multiLevelType w:val="hybridMultilevel"/>
    <w:tmpl w:val="9588FD8E"/>
    <w:lvl w:ilvl="0" w:tplc="9F04062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7385B"/>
    <w:multiLevelType w:val="hybridMultilevel"/>
    <w:tmpl w:val="5AF28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FB2CDC"/>
    <w:multiLevelType w:val="hybridMultilevel"/>
    <w:tmpl w:val="3580CC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14688"/>
    <w:multiLevelType w:val="multilevel"/>
    <w:tmpl w:val="2736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C19A8"/>
    <w:multiLevelType w:val="hybridMultilevel"/>
    <w:tmpl w:val="D0340626"/>
    <w:lvl w:ilvl="0" w:tplc="CC44CBA2">
      <w:start w:val="1"/>
      <w:numFmt w:val="bullet"/>
      <w:lvlText w:val=""/>
      <w:lvlJc w:val="left"/>
      <w:pPr>
        <w:tabs>
          <w:tab w:val="num" w:pos="1035"/>
        </w:tabs>
        <w:ind w:left="1035" w:hanging="360"/>
      </w:pPr>
      <w:rPr>
        <w:rFonts w:ascii="Symbol" w:hAnsi="Symbol" w:hint="default"/>
        <w:color w:val="auto"/>
      </w:rPr>
    </w:lvl>
    <w:lvl w:ilvl="1" w:tplc="7B3C2C9E" w:tentative="1">
      <w:start w:val="1"/>
      <w:numFmt w:val="bullet"/>
      <w:lvlText w:val="o"/>
      <w:lvlJc w:val="left"/>
      <w:pPr>
        <w:tabs>
          <w:tab w:val="num" w:pos="1755"/>
        </w:tabs>
        <w:ind w:left="1755" w:hanging="360"/>
      </w:pPr>
      <w:rPr>
        <w:rFonts w:ascii="Courier New" w:hAnsi="Courier New" w:hint="default"/>
      </w:rPr>
    </w:lvl>
    <w:lvl w:ilvl="2" w:tplc="073263F0" w:tentative="1">
      <w:start w:val="1"/>
      <w:numFmt w:val="bullet"/>
      <w:lvlText w:val=""/>
      <w:lvlJc w:val="left"/>
      <w:pPr>
        <w:tabs>
          <w:tab w:val="num" w:pos="2475"/>
        </w:tabs>
        <w:ind w:left="2475" w:hanging="360"/>
      </w:pPr>
      <w:rPr>
        <w:rFonts w:ascii="Wingdings" w:hAnsi="Wingdings" w:hint="default"/>
      </w:rPr>
    </w:lvl>
    <w:lvl w:ilvl="3" w:tplc="67D86114" w:tentative="1">
      <w:start w:val="1"/>
      <w:numFmt w:val="bullet"/>
      <w:lvlText w:val=""/>
      <w:lvlJc w:val="left"/>
      <w:pPr>
        <w:tabs>
          <w:tab w:val="num" w:pos="3195"/>
        </w:tabs>
        <w:ind w:left="3195" w:hanging="360"/>
      </w:pPr>
      <w:rPr>
        <w:rFonts w:ascii="Symbol" w:hAnsi="Symbol" w:hint="default"/>
      </w:rPr>
    </w:lvl>
    <w:lvl w:ilvl="4" w:tplc="DAEABB58" w:tentative="1">
      <w:start w:val="1"/>
      <w:numFmt w:val="bullet"/>
      <w:lvlText w:val="o"/>
      <w:lvlJc w:val="left"/>
      <w:pPr>
        <w:tabs>
          <w:tab w:val="num" w:pos="3915"/>
        </w:tabs>
        <w:ind w:left="3915" w:hanging="360"/>
      </w:pPr>
      <w:rPr>
        <w:rFonts w:ascii="Courier New" w:hAnsi="Courier New" w:hint="default"/>
      </w:rPr>
    </w:lvl>
    <w:lvl w:ilvl="5" w:tplc="B350873E" w:tentative="1">
      <w:start w:val="1"/>
      <w:numFmt w:val="bullet"/>
      <w:lvlText w:val=""/>
      <w:lvlJc w:val="left"/>
      <w:pPr>
        <w:tabs>
          <w:tab w:val="num" w:pos="4635"/>
        </w:tabs>
        <w:ind w:left="4635" w:hanging="360"/>
      </w:pPr>
      <w:rPr>
        <w:rFonts w:ascii="Wingdings" w:hAnsi="Wingdings" w:hint="default"/>
      </w:rPr>
    </w:lvl>
    <w:lvl w:ilvl="6" w:tplc="E77ADCA0" w:tentative="1">
      <w:start w:val="1"/>
      <w:numFmt w:val="bullet"/>
      <w:lvlText w:val=""/>
      <w:lvlJc w:val="left"/>
      <w:pPr>
        <w:tabs>
          <w:tab w:val="num" w:pos="5355"/>
        </w:tabs>
        <w:ind w:left="5355" w:hanging="360"/>
      </w:pPr>
      <w:rPr>
        <w:rFonts w:ascii="Symbol" w:hAnsi="Symbol" w:hint="default"/>
      </w:rPr>
    </w:lvl>
    <w:lvl w:ilvl="7" w:tplc="7BAE5D16" w:tentative="1">
      <w:start w:val="1"/>
      <w:numFmt w:val="bullet"/>
      <w:lvlText w:val="o"/>
      <w:lvlJc w:val="left"/>
      <w:pPr>
        <w:tabs>
          <w:tab w:val="num" w:pos="6075"/>
        </w:tabs>
        <w:ind w:left="6075" w:hanging="360"/>
      </w:pPr>
      <w:rPr>
        <w:rFonts w:ascii="Courier New" w:hAnsi="Courier New" w:hint="default"/>
      </w:rPr>
    </w:lvl>
    <w:lvl w:ilvl="8" w:tplc="7BD63C18" w:tentative="1">
      <w:start w:val="1"/>
      <w:numFmt w:val="bullet"/>
      <w:lvlText w:val=""/>
      <w:lvlJc w:val="left"/>
      <w:pPr>
        <w:tabs>
          <w:tab w:val="num" w:pos="6795"/>
        </w:tabs>
        <w:ind w:left="6795" w:hanging="360"/>
      </w:pPr>
      <w:rPr>
        <w:rFonts w:ascii="Wingdings" w:hAnsi="Wingdings" w:hint="default"/>
      </w:rPr>
    </w:lvl>
  </w:abstractNum>
  <w:abstractNum w:abstractNumId="14" w15:restartNumberingAfterBreak="0">
    <w:nsid w:val="62F05BC9"/>
    <w:multiLevelType w:val="hybridMultilevel"/>
    <w:tmpl w:val="FDFA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D06FB"/>
    <w:multiLevelType w:val="multilevel"/>
    <w:tmpl w:val="F4AA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5C071C"/>
    <w:multiLevelType w:val="multilevel"/>
    <w:tmpl w:val="E5D6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F43943"/>
    <w:multiLevelType w:val="multilevel"/>
    <w:tmpl w:val="14B8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A70E84"/>
    <w:multiLevelType w:val="hybridMultilevel"/>
    <w:tmpl w:val="78FE072C"/>
    <w:lvl w:ilvl="0" w:tplc="C12C59FC">
      <w:numFmt w:val="bullet"/>
      <w:lvlText w:val="•"/>
      <w:lvlJc w:val="left"/>
      <w:pPr>
        <w:ind w:left="720" w:hanging="360"/>
      </w:pPr>
      <w:rPr>
        <w:rFonts w:ascii="Segoe Print" w:eastAsiaTheme="minorHAnsi" w:hAnsi="Segoe Pri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93B60"/>
    <w:multiLevelType w:val="hybridMultilevel"/>
    <w:tmpl w:val="1BA8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5"/>
  </w:num>
  <w:num w:numId="4">
    <w:abstractNumId w:val="6"/>
  </w:num>
  <w:num w:numId="5">
    <w:abstractNumId w:val="1"/>
  </w:num>
  <w:num w:numId="6">
    <w:abstractNumId w:val="12"/>
  </w:num>
  <w:num w:numId="7">
    <w:abstractNumId w:val="10"/>
  </w:num>
  <w:num w:numId="8">
    <w:abstractNumId w:val="4"/>
  </w:num>
  <w:num w:numId="9">
    <w:abstractNumId w:val="0"/>
  </w:num>
  <w:num w:numId="10">
    <w:abstractNumId w:val="18"/>
  </w:num>
  <w:num w:numId="11">
    <w:abstractNumId w:val="5"/>
  </w:num>
  <w:num w:numId="12">
    <w:abstractNumId w:val="7"/>
  </w:num>
  <w:num w:numId="13">
    <w:abstractNumId w:val="9"/>
  </w:num>
  <w:num w:numId="14">
    <w:abstractNumId w:val="2"/>
  </w:num>
  <w:num w:numId="15">
    <w:abstractNumId w:val="19"/>
  </w:num>
  <w:num w:numId="16">
    <w:abstractNumId w:val="13"/>
  </w:num>
  <w:num w:numId="17">
    <w:abstractNumId w:val="11"/>
  </w:num>
  <w:num w:numId="18">
    <w:abstractNumId w:val="3"/>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D7"/>
    <w:rsid w:val="0001585B"/>
    <w:rsid w:val="00024FFB"/>
    <w:rsid w:val="00084765"/>
    <w:rsid w:val="000A4112"/>
    <w:rsid w:val="000A5797"/>
    <w:rsid w:val="000C6BE6"/>
    <w:rsid w:val="000D47AF"/>
    <w:rsid w:val="00182B9C"/>
    <w:rsid w:val="001874D9"/>
    <w:rsid w:val="001F22C9"/>
    <w:rsid w:val="001F6B22"/>
    <w:rsid w:val="002053B4"/>
    <w:rsid w:val="00256218"/>
    <w:rsid w:val="002B4500"/>
    <w:rsid w:val="002D7801"/>
    <w:rsid w:val="00306341"/>
    <w:rsid w:val="00307A87"/>
    <w:rsid w:val="003D651A"/>
    <w:rsid w:val="0043259B"/>
    <w:rsid w:val="00432F85"/>
    <w:rsid w:val="00445A2E"/>
    <w:rsid w:val="004917D9"/>
    <w:rsid w:val="004A0855"/>
    <w:rsid w:val="004B198E"/>
    <w:rsid w:val="004C1BB6"/>
    <w:rsid w:val="004D3B56"/>
    <w:rsid w:val="004E65B8"/>
    <w:rsid w:val="004F3AD9"/>
    <w:rsid w:val="00504E7B"/>
    <w:rsid w:val="005276FA"/>
    <w:rsid w:val="005571AB"/>
    <w:rsid w:val="005D21D7"/>
    <w:rsid w:val="005F5C52"/>
    <w:rsid w:val="00621318"/>
    <w:rsid w:val="00631BC5"/>
    <w:rsid w:val="00641913"/>
    <w:rsid w:val="006A5604"/>
    <w:rsid w:val="006F425E"/>
    <w:rsid w:val="007342D9"/>
    <w:rsid w:val="007431D7"/>
    <w:rsid w:val="007648D7"/>
    <w:rsid w:val="0077398C"/>
    <w:rsid w:val="00792C9B"/>
    <w:rsid w:val="008D1C45"/>
    <w:rsid w:val="00913320"/>
    <w:rsid w:val="0099135C"/>
    <w:rsid w:val="009A6961"/>
    <w:rsid w:val="009D0014"/>
    <w:rsid w:val="009D0BF3"/>
    <w:rsid w:val="009E477B"/>
    <w:rsid w:val="00A23D21"/>
    <w:rsid w:val="00A265FF"/>
    <w:rsid w:val="00A31D54"/>
    <w:rsid w:val="00A51AE2"/>
    <w:rsid w:val="00AC50A2"/>
    <w:rsid w:val="00AC5DCB"/>
    <w:rsid w:val="00AD6CBA"/>
    <w:rsid w:val="00C05F4A"/>
    <w:rsid w:val="00D22D39"/>
    <w:rsid w:val="00D267E9"/>
    <w:rsid w:val="00D574EB"/>
    <w:rsid w:val="00D676DE"/>
    <w:rsid w:val="00D9786F"/>
    <w:rsid w:val="00DB3B01"/>
    <w:rsid w:val="00DE574F"/>
    <w:rsid w:val="00DF22D6"/>
    <w:rsid w:val="00E3106F"/>
    <w:rsid w:val="00E47AB8"/>
    <w:rsid w:val="00EE468F"/>
    <w:rsid w:val="00F72273"/>
    <w:rsid w:val="00FA6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40CC"/>
  <w15:chartTrackingRefBased/>
  <w15:docId w15:val="{9EC0DE1C-AF1B-4B30-9668-D458555A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C45"/>
    <w:pPr>
      <w:ind w:left="720"/>
      <w:contextualSpacing/>
    </w:pPr>
  </w:style>
  <w:style w:type="paragraph" w:styleId="BalloonText">
    <w:name w:val="Balloon Text"/>
    <w:basedOn w:val="Normal"/>
    <w:link w:val="BalloonTextChar"/>
    <w:uiPriority w:val="99"/>
    <w:semiHidden/>
    <w:unhideWhenUsed/>
    <w:rsid w:val="004D3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B56"/>
    <w:rPr>
      <w:rFonts w:ascii="Segoe UI" w:hAnsi="Segoe UI" w:cs="Segoe UI"/>
      <w:sz w:val="18"/>
      <w:szCs w:val="18"/>
    </w:rPr>
  </w:style>
  <w:style w:type="paragraph" w:styleId="NormalWeb">
    <w:name w:val="Normal (Web)"/>
    <w:basedOn w:val="Normal"/>
    <w:uiPriority w:val="99"/>
    <w:unhideWhenUsed/>
    <w:rsid w:val="009A696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874D9"/>
    <w:pPr>
      <w:spacing w:after="0" w:line="240" w:lineRule="auto"/>
    </w:pPr>
  </w:style>
  <w:style w:type="paragraph" w:styleId="Header">
    <w:name w:val="header"/>
    <w:basedOn w:val="Normal"/>
    <w:link w:val="HeaderChar"/>
    <w:uiPriority w:val="99"/>
    <w:unhideWhenUsed/>
    <w:rsid w:val="00FA6D7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A6D71"/>
    <w:rPr>
      <w:sz w:val="24"/>
      <w:szCs w:val="24"/>
    </w:rPr>
  </w:style>
  <w:style w:type="paragraph" w:customStyle="1" w:styleId="aLCPbulletlist">
    <w:name w:val="a LCP bullet list"/>
    <w:basedOn w:val="Normal"/>
    <w:autoRedefine/>
    <w:rsid w:val="009D0BF3"/>
    <w:pPr>
      <w:spacing w:after="0" w:line="240" w:lineRule="auto"/>
      <w:ind w:right="680"/>
    </w:pPr>
    <w:rPr>
      <w:rFonts w:ascii="Segoe Print" w:eastAsia="Times New Roman" w:hAnsi="Segoe Print" w:cs="Calibri"/>
    </w:rPr>
  </w:style>
  <w:style w:type="paragraph" w:customStyle="1" w:styleId="aLCPSubhead">
    <w:name w:val="a LCP Subhead"/>
    <w:autoRedefine/>
    <w:rsid w:val="007342D9"/>
    <w:pPr>
      <w:spacing w:after="0" w:line="240" w:lineRule="auto"/>
      <w:ind w:left="-170"/>
    </w:pPr>
    <w:rPr>
      <w:rFonts w:ascii="Arial" w:eastAsia="Times New Roman" w:hAnsi="Arial" w:cs="Arial"/>
      <w:b/>
      <w:sz w:val="24"/>
      <w:szCs w:val="20"/>
    </w:rPr>
  </w:style>
  <w:style w:type="paragraph" w:customStyle="1" w:styleId="aLCPBodytext">
    <w:name w:val="a LCP Body text"/>
    <w:autoRedefine/>
    <w:rsid w:val="00D267E9"/>
    <w:pPr>
      <w:spacing w:after="0" w:line="240" w:lineRule="auto"/>
      <w:ind w:right="680"/>
    </w:pPr>
    <w:rPr>
      <w:rFonts w:ascii="Segoe Print" w:eastAsia="Times New Roman" w:hAnsi="Segoe Print" w:cs="Arial"/>
      <w:color w:val="010101"/>
      <w:shd w:val="clear" w:color="auto" w:fill="FFFFFF"/>
    </w:rPr>
  </w:style>
  <w:style w:type="character" w:customStyle="1" w:styleId="aLCPboldbodytext">
    <w:name w:val="a LCP bold body text"/>
    <w:rsid w:val="007342D9"/>
    <w:rPr>
      <w:rFonts w:ascii="Arial" w:hAnsi="Arial"/>
      <w:b/>
      <w:bCs/>
      <w:dstrike w:val="0"/>
      <w:sz w:val="22"/>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06">
      <w:bodyDiv w:val="1"/>
      <w:marLeft w:val="0"/>
      <w:marRight w:val="0"/>
      <w:marTop w:val="0"/>
      <w:marBottom w:val="0"/>
      <w:divBdr>
        <w:top w:val="none" w:sz="0" w:space="0" w:color="auto"/>
        <w:left w:val="none" w:sz="0" w:space="0" w:color="auto"/>
        <w:bottom w:val="none" w:sz="0" w:space="0" w:color="auto"/>
        <w:right w:val="none" w:sz="0" w:space="0" w:color="auto"/>
      </w:divBdr>
      <w:divsChild>
        <w:div w:id="2029985070">
          <w:marLeft w:val="0"/>
          <w:marRight w:val="0"/>
          <w:marTop w:val="0"/>
          <w:marBottom w:val="0"/>
          <w:divBdr>
            <w:top w:val="none" w:sz="0" w:space="0" w:color="auto"/>
            <w:left w:val="none" w:sz="0" w:space="0" w:color="auto"/>
            <w:bottom w:val="none" w:sz="0" w:space="0" w:color="auto"/>
            <w:right w:val="none" w:sz="0" w:space="0" w:color="auto"/>
          </w:divBdr>
          <w:divsChild>
            <w:div w:id="1929801812">
              <w:marLeft w:val="0"/>
              <w:marRight w:val="0"/>
              <w:marTop w:val="0"/>
              <w:marBottom w:val="0"/>
              <w:divBdr>
                <w:top w:val="none" w:sz="0" w:space="0" w:color="auto"/>
                <w:left w:val="none" w:sz="0" w:space="0" w:color="auto"/>
                <w:bottom w:val="none" w:sz="0" w:space="0" w:color="auto"/>
                <w:right w:val="none" w:sz="0" w:space="0" w:color="auto"/>
              </w:divBdr>
              <w:divsChild>
                <w:div w:id="15030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7149">
      <w:bodyDiv w:val="1"/>
      <w:marLeft w:val="0"/>
      <w:marRight w:val="0"/>
      <w:marTop w:val="0"/>
      <w:marBottom w:val="0"/>
      <w:divBdr>
        <w:top w:val="none" w:sz="0" w:space="0" w:color="auto"/>
        <w:left w:val="none" w:sz="0" w:space="0" w:color="auto"/>
        <w:bottom w:val="none" w:sz="0" w:space="0" w:color="auto"/>
        <w:right w:val="none" w:sz="0" w:space="0" w:color="auto"/>
      </w:divBdr>
      <w:divsChild>
        <w:div w:id="875122240">
          <w:marLeft w:val="0"/>
          <w:marRight w:val="0"/>
          <w:marTop w:val="0"/>
          <w:marBottom w:val="0"/>
          <w:divBdr>
            <w:top w:val="none" w:sz="0" w:space="0" w:color="auto"/>
            <w:left w:val="none" w:sz="0" w:space="0" w:color="auto"/>
            <w:bottom w:val="none" w:sz="0" w:space="0" w:color="auto"/>
            <w:right w:val="none" w:sz="0" w:space="0" w:color="auto"/>
          </w:divBdr>
          <w:divsChild>
            <w:div w:id="1211456056">
              <w:marLeft w:val="0"/>
              <w:marRight w:val="0"/>
              <w:marTop w:val="0"/>
              <w:marBottom w:val="0"/>
              <w:divBdr>
                <w:top w:val="none" w:sz="0" w:space="0" w:color="auto"/>
                <w:left w:val="none" w:sz="0" w:space="0" w:color="auto"/>
                <w:bottom w:val="none" w:sz="0" w:space="0" w:color="auto"/>
                <w:right w:val="none" w:sz="0" w:space="0" w:color="auto"/>
              </w:divBdr>
              <w:divsChild>
                <w:div w:id="8107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6359">
      <w:bodyDiv w:val="1"/>
      <w:marLeft w:val="0"/>
      <w:marRight w:val="0"/>
      <w:marTop w:val="0"/>
      <w:marBottom w:val="0"/>
      <w:divBdr>
        <w:top w:val="none" w:sz="0" w:space="0" w:color="auto"/>
        <w:left w:val="none" w:sz="0" w:space="0" w:color="auto"/>
        <w:bottom w:val="none" w:sz="0" w:space="0" w:color="auto"/>
        <w:right w:val="none" w:sz="0" w:space="0" w:color="auto"/>
      </w:divBdr>
      <w:divsChild>
        <w:div w:id="938488326">
          <w:marLeft w:val="0"/>
          <w:marRight w:val="0"/>
          <w:marTop w:val="0"/>
          <w:marBottom w:val="0"/>
          <w:divBdr>
            <w:top w:val="none" w:sz="0" w:space="0" w:color="auto"/>
            <w:left w:val="none" w:sz="0" w:space="0" w:color="auto"/>
            <w:bottom w:val="none" w:sz="0" w:space="0" w:color="auto"/>
            <w:right w:val="none" w:sz="0" w:space="0" w:color="auto"/>
          </w:divBdr>
          <w:divsChild>
            <w:div w:id="1022784511">
              <w:marLeft w:val="0"/>
              <w:marRight w:val="0"/>
              <w:marTop w:val="0"/>
              <w:marBottom w:val="0"/>
              <w:divBdr>
                <w:top w:val="none" w:sz="0" w:space="0" w:color="auto"/>
                <w:left w:val="none" w:sz="0" w:space="0" w:color="auto"/>
                <w:bottom w:val="none" w:sz="0" w:space="0" w:color="auto"/>
                <w:right w:val="none" w:sz="0" w:space="0" w:color="auto"/>
              </w:divBdr>
              <w:divsChild>
                <w:div w:id="289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738">
      <w:bodyDiv w:val="1"/>
      <w:marLeft w:val="0"/>
      <w:marRight w:val="0"/>
      <w:marTop w:val="0"/>
      <w:marBottom w:val="0"/>
      <w:divBdr>
        <w:top w:val="none" w:sz="0" w:space="0" w:color="auto"/>
        <w:left w:val="none" w:sz="0" w:space="0" w:color="auto"/>
        <w:bottom w:val="none" w:sz="0" w:space="0" w:color="auto"/>
        <w:right w:val="none" w:sz="0" w:space="0" w:color="auto"/>
      </w:divBdr>
    </w:div>
    <w:div w:id="1530223469">
      <w:bodyDiv w:val="1"/>
      <w:marLeft w:val="0"/>
      <w:marRight w:val="0"/>
      <w:marTop w:val="0"/>
      <w:marBottom w:val="0"/>
      <w:divBdr>
        <w:top w:val="none" w:sz="0" w:space="0" w:color="auto"/>
        <w:left w:val="none" w:sz="0" w:space="0" w:color="auto"/>
        <w:bottom w:val="none" w:sz="0" w:space="0" w:color="auto"/>
        <w:right w:val="none" w:sz="0" w:space="0" w:color="auto"/>
      </w:divBdr>
      <w:divsChild>
        <w:div w:id="148981680">
          <w:marLeft w:val="0"/>
          <w:marRight w:val="0"/>
          <w:marTop w:val="0"/>
          <w:marBottom w:val="0"/>
          <w:divBdr>
            <w:top w:val="none" w:sz="0" w:space="0" w:color="auto"/>
            <w:left w:val="none" w:sz="0" w:space="0" w:color="auto"/>
            <w:bottom w:val="none" w:sz="0" w:space="0" w:color="auto"/>
            <w:right w:val="none" w:sz="0" w:space="0" w:color="auto"/>
          </w:divBdr>
          <w:divsChild>
            <w:div w:id="31923959">
              <w:marLeft w:val="0"/>
              <w:marRight w:val="0"/>
              <w:marTop w:val="0"/>
              <w:marBottom w:val="0"/>
              <w:divBdr>
                <w:top w:val="none" w:sz="0" w:space="0" w:color="auto"/>
                <w:left w:val="none" w:sz="0" w:space="0" w:color="auto"/>
                <w:bottom w:val="none" w:sz="0" w:space="0" w:color="auto"/>
                <w:right w:val="none" w:sz="0" w:space="0" w:color="auto"/>
              </w:divBdr>
              <w:divsChild>
                <w:div w:id="17171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9951">
      <w:bodyDiv w:val="1"/>
      <w:marLeft w:val="0"/>
      <w:marRight w:val="0"/>
      <w:marTop w:val="0"/>
      <w:marBottom w:val="0"/>
      <w:divBdr>
        <w:top w:val="none" w:sz="0" w:space="0" w:color="auto"/>
        <w:left w:val="none" w:sz="0" w:space="0" w:color="auto"/>
        <w:bottom w:val="none" w:sz="0" w:space="0" w:color="auto"/>
        <w:right w:val="none" w:sz="0" w:space="0" w:color="auto"/>
      </w:divBdr>
    </w:div>
    <w:div w:id="1686858062">
      <w:bodyDiv w:val="1"/>
      <w:marLeft w:val="0"/>
      <w:marRight w:val="0"/>
      <w:marTop w:val="0"/>
      <w:marBottom w:val="0"/>
      <w:divBdr>
        <w:top w:val="none" w:sz="0" w:space="0" w:color="auto"/>
        <w:left w:val="none" w:sz="0" w:space="0" w:color="auto"/>
        <w:bottom w:val="none" w:sz="0" w:space="0" w:color="auto"/>
        <w:right w:val="none" w:sz="0" w:space="0" w:color="auto"/>
      </w:divBdr>
    </w:div>
    <w:div w:id="1707875948">
      <w:bodyDiv w:val="1"/>
      <w:marLeft w:val="0"/>
      <w:marRight w:val="0"/>
      <w:marTop w:val="0"/>
      <w:marBottom w:val="0"/>
      <w:divBdr>
        <w:top w:val="none" w:sz="0" w:space="0" w:color="auto"/>
        <w:left w:val="none" w:sz="0" w:space="0" w:color="auto"/>
        <w:bottom w:val="none" w:sz="0" w:space="0" w:color="auto"/>
        <w:right w:val="none" w:sz="0" w:space="0" w:color="auto"/>
      </w:divBdr>
      <w:divsChild>
        <w:div w:id="548222986">
          <w:marLeft w:val="0"/>
          <w:marRight w:val="0"/>
          <w:marTop w:val="0"/>
          <w:marBottom w:val="0"/>
          <w:divBdr>
            <w:top w:val="none" w:sz="0" w:space="0" w:color="auto"/>
            <w:left w:val="none" w:sz="0" w:space="0" w:color="auto"/>
            <w:bottom w:val="none" w:sz="0" w:space="0" w:color="auto"/>
            <w:right w:val="none" w:sz="0" w:space="0" w:color="auto"/>
          </w:divBdr>
          <w:divsChild>
            <w:div w:id="1993483134">
              <w:marLeft w:val="0"/>
              <w:marRight w:val="0"/>
              <w:marTop w:val="0"/>
              <w:marBottom w:val="0"/>
              <w:divBdr>
                <w:top w:val="none" w:sz="0" w:space="0" w:color="auto"/>
                <w:left w:val="none" w:sz="0" w:space="0" w:color="auto"/>
                <w:bottom w:val="none" w:sz="0" w:space="0" w:color="auto"/>
                <w:right w:val="none" w:sz="0" w:space="0" w:color="auto"/>
              </w:divBdr>
              <w:divsChild>
                <w:div w:id="1429234855">
                  <w:marLeft w:val="0"/>
                  <w:marRight w:val="0"/>
                  <w:marTop w:val="0"/>
                  <w:marBottom w:val="0"/>
                  <w:divBdr>
                    <w:top w:val="none" w:sz="0" w:space="0" w:color="auto"/>
                    <w:left w:val="none" w:sz="0" w:space="0" w:color="auto"/>
                    <w:bottom w:val="none" w:sz="0" w:space="0" w:color="auto"/>
                    <w:right w:val="none" w:sz="0" w:space="0" w:color="auto"/>
                  </w:divBdr>
                  <w:divsChild>
                    <w:div w:id="6704547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916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PARK PRIMARY</dc:creator>
  <cp:keywords/>
  <dc:description/>
  <cp:lastModifiedBy>Staff</cp:lastModifiedBy>
  <cp:revision>22</cp:revision>
  <cp:lastPrinted>2020-01-06T07:51:00Z</cp:lastPrinted>
  <dcterms:created xsi:type="dcterms:W3CDTF">2022-05-07T19:17:00Z</dcterms:created>
  <dcterms:modified xsi:type="dcterms:W3CDTF">2022-05-16T17:26:00Z</dcterms:modified>
</cp:coreProperties>
</file>