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F4" w:rsidRDefault="00411D99"/>
    <w:tbl>
      <w:tblPr>
        <w:tblW w:w="15735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2126"/>
        <w:gridCol w:w="1701"/>
        <w:gridCol w:w="3163"/>
        <w:gridCol w:w="485"/>
        <w:gridCol w:w="4432"/>
      </w:tblGrid>
      <w:tr w:rsidR="00205D34" w:rsidTr="00AA0CDA">
        <w:trPr>
          <w:tblHeader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Default="00205D34" w:rsidP="00AA0CDA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Year 4 WRITING</w:t>
            </w:r>
          </w:p>
        </w:tc>
      </w:tr>
      <w:tr w:rsidR="00205D34" w:rsidTr="00AA0CDA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Default="00205D34" w:rsidP="00AA0CDA">
            <w:pPr>
              <w:spacing w:after="0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z w:val="24"/>
                <w:szCs w:val="24"/>
              </w:rPr>
              <w:t>Aspect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Default="00205D34" w:rsidP="00AA0CDA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Autumn</w:t>
            </w: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Default="00205D34" w:rsidP="00AA0CDA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Spring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Default="00205D34" w:rsidP="00AA0CDA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Summer</w:t>
            </w:r>
          </w:p>
        </w:tc>
      </w:tr>
      <w:tr w:rsidR="00205D34" w:rsidTr="00AA0C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Default="00205D34" w:rsidP="00AA0CDA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Handwriting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9F54AB">
              <w:rPr>
                <w:rFonts w:ascii="Century Gothic" w:hAnsi="Century Gothic"/>
              </w:rPr>
              <w:t>I use the diagonal and horizontal strokes that are needed to join letters.</w:t>
            </w:r>
          </w:p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hAnsi="Century Gothic"/>
              </w:rPr>
              <w:t xml:space="preserve">I understand which letters, when adjacent to one another, are best left un-joined. </w:t>
            </w:r>
            <w:r w:rsidRPr="009F54AB">
              <w:rPr>
                <w:rFonts w:ascii="Century Gothic" w:hAnsi="Century Gothic"/>
                <w:color w:val="2F5496"/>
              </w:rPr>
              <w:t>b/p/s/x</w:t>
            </w: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205D34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009F54AB">
              <w:rPr>
                <w:rFonts w:ascii="Century Gothic" w:hAnsi="Century Gothic"/>
              </w:rPr>
              <w:t>I increase the legibility, consistency and quality of my handwriting: down strokes of letters are parallel and equidistant; lines of writing are spaced sufficiently so that the ascenders and descenders of letters do not touch.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223A9B" w:rsidRDefault="00223A9B" w:rsidP="00223A9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entury Gothic" w:hAnsi="Century Gothic"/>
              </w:rPr>
            </w:pPr>
            <w:r w:rsidRPr="00223A9B">
              <w:rPr>
                <w:rFonts w:ascii="Century Gothic" w:hAnsi="Century Gothic"/>
              </w:rPr>
              <w:t>I increase the legibility, consistency and quality of my handwriting: down strokes of letters are parallel and equidistant; lines of writing are spaced sufficiently so that the ascenders and descenders of letters do not touch.</w:t>
            </w:r>
          </w:p>
        </w:tc>
      </w:tr>
      <w:tr w:rsidR="00205D34" w:rsidTr="00AA0C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Default="00205D34" w:rsidP="00AA0CDA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Spelling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eastAsia="Times New Roman" w:hAnsi="Century Gothic"/>
                <w:kern w:val="3"/>
              </w:rPr>
              <w:t>I use the first two or three letters of a word to check its spelling in a dictionary.</w:t>
            </w: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eastAsia="Times New Roman" w:hAnsi="Century Gothic"/>
                <w:kern w:val="3"/>
              </w:rPr>
              <w:t>I spell words with additional prefixes and suffixes and understand how to add them to root words.</w:t>
            </w:r>
            <w:r w:rsidRPr="009F54AB">
              <w:rPr>
                <w:rFonts w:ascii="Century Gothic" w:eastAsia="Times New Roman" w:hAnsi="Century Gothic"/>
                <w:b/>
                <w:kern w:val="3"/>
              </w:rPr>
              <w:t xml:space="preserve"> </w:t>
            </w:r>
            <w:r w:rsidRPr="009F54AB">
              <w:rPr>
                <w:rFonts w:ascii="Century Gothic" w:eastAsia="Times New Roman" w:hAnsi="Century Gothic"/>
                <w:color w:val="2F5496"/>
                <w:kern w:val="3"/>
              </w:rPr>
              <w:t xml:space="preserve">(– </w:t>
            </w:r>
            <w:proofErr w:type="spellStart"/>
            <w:r w:rsidRPr="009F54AB">
              <w:rPr>
                <w:rFonts w:ascii="Century Gothic" w:eastAsia="Times New Roman" w:hAnsi="Century Gothic"/>
                <w:color w:val="2F5496"/>
                <w:kern w:val="3"/>
              </w:rPr>
              <w:t>ation</w:t>
            </w:r>
            <w:proofErr w:type="spellEnd"/>
            <w:r w:rsidRPr="009F54AB">
              <w:rPr>
                <w:rFonts w:ascii="Century Gothic" w:eastAsia="Times New Roman" w:hAnsi="Century Gothic"/>
                <w:color w:val="2F5496"/>
                <w:kern w:val="3"/>
              </w:rPr>
              <w:t xml:space="preserve">, </w:t>
            </w:r>
            <w:proofErr w:type="spellStart"/>
            <w:r w:rsidRPr="009F54AB">
              <w:rPr>
                <w:rFonts w:ascii="Century Gothic" w:eastAsia="Times New Roman" w:hAnsi="Century Gothic"/>
                <w:color w:val="2F5496"/>
                <w:kern w:val="3"/>
              </w:rPr>
              <w:t>ous</w:t>
            </w:r>
            <w:proofErr w:type="spellEnd"/>
            <w:r w:rsidRPr="009F54AB">
              <w:rPr>
                <w:rFonts w:ascii="Century Gothic" w:eastAsia="Times New Roman" w:hAnsi="Century Gothic"/>
                <w:color w:val="2F5496"/>
                <w:kern w:val="3"/>
              </w:rPr>
              <w:t xml:space="preserve">, ion, </w:t>
            </w:r>
            <w:proofErr w:type="spellStart"/>
            <w:r w:rsidRPr="009F54AB">
              <w:rPr>
                <w:rFonts w:ascii="Century Gothic" w:eastAsia="Times New Roman" w:hAnsi="Century Gothic"/>
                <w:color w:val="2F5496"/>
                <w:kern w:val="3"/>
              </w:rPr>
              <w:t>ian</w:t>
            </w:r>
            <w:proofErr w:type="spellEnd"/>
            <w:r w:rsidRPr="009F54AB">
              <w:rPr>
                <w:rFonts w:ascii="Century Gothic" w:eastAsia="Times New Roman" w:hAnsi="Century Gothic"/>
                <w:color w:val="2F5496"/>
                <w:kern w:val="3"/>
              </w:rPr>
              <w:t>)</w:t>
            </w:r>
          </w:p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tabs>
                <w:tab w:val="left" w:pos="5760"/>
              </w:tabs>
              <w:spacing w:after="0"/>
            </w:pPr>
            <w:r w:rsidRPr="009F54AB">
              <w:rPr>
                <w:rFonts w:ascii="Century Gothic" w:eastAsia="Times New Roman" w:hAnsi="Century Gothic"/>
                <w:kern w:val="3"/>
              </w:rPr>
              <w:t xml:space="preserve">I use plural – s and possessive –s correctly. </w:t>
            </w:r>
            <w:r w:rsidRPr="009F54AB">
              <w:rPr>
                <w:rFonts w:ascii="Century Gothic" w:eastAsia="Times New Roman" w:hAnsi="Century Gothic"/>
                <w:color w:val="2F5496"/>
                <w:kern w:val="3"/>
              </w:rPr>
              <w:t>(The girls were playing football.   The girls’ football boots. The girl’s football boots.)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tabs>
                <w:tab w:val="left" w:pos="5760"/>
              </w:tabs>
              <w:spacing w:after="0"/>
            </w:pPr>
            <w:r w:rsidRPr="009F54AB">
              <w:rPr>
                <w:rFonts w:ascii="Century Gothic" w:eastAsia="Times New Roman" w:hAnsi="Century Gothic"/>
                <w:kern w:val="3"/>
              </w:rPr>
              <w:t xml:space="preserve">I recognise and spell additional homophones. </w:t>
            </w:r>
            <w:r w:rsidRPr="009F54AB">
              <w:rPr>
                <w:rFonts w:ascii="Century Gothic" w:eastAsia="Times New Roman" w:hAnsi="Century Gothic"/>
                <w:color w:val="2F5496"/>
                <w:kern w:val="3"/>
              </w:rPr>
              <w:t>(accept/except; whose/who’s;  whether/weather; peace/piece;  medal/meddle)</w:t>
            </w:r>
          </w:p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tabs>
                <w:tab w:val="left" w:pos="5760"/>
              </w:tabs>
              <w:spacing w:after="0"/>
              <w:rPr>
                <w:rFonts w:ascii="Century Gothic" w:eastAsia="Times New Roman" w:hAnsi="Century Gothic"/>
                <w:kern w:val="3"/>
              </w:rPr>
            </w:pPr>
            <w:r w:rsidRPr="009F54AB">
              <w:rPr>
                <w:rFonts w:ascii="Century Gothic" w:eastAsia="Times New Roman" w:hAnsi="Century Gothic"/>
                <w:kern w:val="3"/>
              </w:rPr>
              <w:t>I spell identified commonly misspelt words from the Year 3 and 4 word list.</w:t>
            </w:r>
          </w:p>
          <w:p w:rsidR="00205D34" w:rsidRPr="009F54AB" w:rsidRDefault="00205D34" w:rsidP="00AA0CDA">
            <w:pPr>
              <w:pStyle w:val="ListParagraph"/>
              <w:spacing w:after="0"/>
              <w:ind w:left="360"/>
            </w:pPr>
          </w:p>
        </w:tc>
      </w:tr>
      <w:tr w:rsidR="00205D34" w:rsidTr="00AA0C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Default="00205D34" w:rsidP="00AA0CDA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Composition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B38" w:rsidRPr="00A77B38" w:rsidRDefault="00A77B38" w:rsidP="00A23A65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after="0"/>
              <w:textAlignment w:val="auto"/>
              <w:rPr>
                <w:rFonts w:ascii="Century Gothic" w:eastAsia="Times New Roman" w:hAnsi="Century Gothic"/>
                <w:lang w:eastAsia="en-GB"/>
              </w:rPr>
            </w:pPr>
            <w:r w:rsidRPr="00A77B38">
              <w:rPr>
                <w:rFonts w:ascii="Century Gothic" w:eastAsia="Times New Roman" w:hAnsi="Century Gothic" w:cs="Arial"/>
                <w:color w:val="0B0C0C"/>
                <w:shd w:val="clear" w:color="auto" w:fill="FFFFFF"/>
                <w:lang w:eastAsia="en-GB"/>
              </w:rPr>
              <w:t>I can plan my writing by:</w:t>
            </w:r>
          </w:p>
          <w:p w:rsidR="00A77B38" w:rsidRPr="00A77B38" w:rsidRDefault="00A77B38" w:rsidP="00A77B38">
            <w:p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Century Gothic" w:eastAsia="Times New Roman" w:hAnsi="Century Gothic" w:cs="Arial"/>
                <w:color w:val="0B0C0C"/>
                <w:lang w:eastAsia="en-GB"/>
              </w:rPr>
            </w:pPr>
            <w:proofErr w:type="gramStart"/>
            <w:r w:rsidRPr="00A77B38">
              <w:rPr>
                <w:rFonts w:ascii="Century Gothic" w:eastAsia="Times New Roman" w:hAnsi="Century Gothic" w:cs="Arial"/>
                <w:color w:val="0B0C0C"/>
                <w:lang w:eastAsia="en-GB"/>
              </w:rPr>
              <w:t>discussing</w:t>
            </w:r>
            <w:proofErr w:type="gramEnd"/>
            <w:r w:rsidRPr="00A77B38">
              <w:rPr>
                <w:rFonts w:ascii="Century Gothic" w:eastAsia="Times New Roman" w:hAnsi="Century Gothic" w:cs="Arial"/>
                <w:color w:val="0B0C0C"/>
                <w:lang w:eastAsia="en-GB"/>
              </w:rPr>
              <w:t xml:space="preserve"> writing similar (models) in order to understand and learn from its structure, vocabulary and grammar. </w:t>
            </w:r>
          </w:p>
          <w:p w:rsidR="00472307" w:rsidRDefault="00472307" w:rsidP="00A23A65">
            <w:pPr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Century Gothic" w:eastAsia="Times New Roman" w:hAnsi="Century Gothic" w:cs="Arial"/>
                <w:color w:val="0B0C0C"/>
                <w:lang w:eastAsia="en-GB"/>
              </w:rPr>
            </w:pPr>
            <w:r w:rsidRPr="00472307">
              <w:rPr>
                <w:rFonts w:ascii="Century Gothic" w:eastAsia="Times New Roman" w:hAnsi="Century Gothic" w:cs="Arial"/>
                <w:color w:val="0B0C0C"/>
                <w:lang w:eastAsia="en-GB"/>
              </w:rPr>
              <w:t xml:space="preserve">I can plan my writing by discussing and recording ideas. </w:t>
            </w:r>
          </w:p>
          <w:p w:rsidR="00A23A65" w:rsidRPr="00A23A65" w:rsidRDefault="00A23A65" w:rsidP="00A23A65">
            <w:pPr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spacing w:after="0"/>
              <w:textAlignment w:val="auto"/>
              <w:rPr>
                <w:rFonts w:ascii="Century Gothic" w:eastAsia="Times New Roman" w:hAnsi="Century Gothic" w:cs="Arial"/>
                <w:color w:val="0B0C0C"/>
                <w:lang w:eastAsia="en-GB"/>
              </w:rPr>
            </w:pPr>
            <w:r w:rsidRPr="00A23A65">
              <w:rPr>
                <w:rFonts w:ascii="Century Gothic" w:eastAsia="Times New Roman" w:hAnsi="Century Gothic" w:cs="Arial"/>
                <w:color w:val="0B0C0C"/>
                <w:lang w:eastAsia="en-GB"/>
              </w:rPr>
              <w:t xml:space="preserve">I can compose and rehearsing sentences orally (including dialogue), progressively building a varied and rich vocabulary and an increasing range of sentence </w:t>
            </w:r>
            <w:proofErr w:type="gramStart"/>
            <w:r w:rsidRPr="00A23A65">
              <w:rPr>
                <w:rFonts w:ascii="Century Gothic" w:eastAsia="Times New Roman" w:hAnsi="Century Gothic" w:cs="Arial"/>
                <w:color w:val="0B0C0C"/>
                <w:lang w:eastAsia="en-GB"/>
              </w:rPr>
              <w:t>structures </w:t>
            </w:r>
            <w:r>
              <w:rPr>
                <w:rFonts w:ascii="Century Gothic" w:eastAsia="Times New Roman" w:hAnsi="Century Gothic" w:cs="Arial"/>
                <w:color w:val="0B0C0C"/>
                <w:lang w:eastAsia="en-GB"/>
              </w:rPr>
              <w:t>.</w:t>
            </w:r>
            <w:proofErr w:type="gramEnd"/>
            <w:r>
              <w:rPr>
                <w:rFonts w:ascii="Century Gothic" w:eastAsia="Times New Roman" w:hAnsi="Century Gothic" w:cs="Arial"/>
                <w:color w:val="0B0C0C"/>
                <w:lang w:eastAsia="en-GB"/>
              </w:rPr>
              <w:t xml:space="preserve"> </w:t>
            </w:r>
          </w:p>
          <w:p w:rsidR="00205D34" w:rsidRPr="009F54AB" w:rsidRDefault="00205D34" w:rsidP="00A23A65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hAnsi="Century Gothic"/>
              </w:rPr>
              <w:lastRenderedPageBreak/>
              <w:t xml:space="preserve">My narrative writing is organised into clear sequences with more than a basic beginning, middle and end. </w:t>
            </w: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hAnsi="Century Gothic"/>
              </w:rPr>
              <w:lastRenderedPageBreak/>
              <w:t>I write a narrative with a clear structure, setting, characters and plot.</w:t>
            </w:r>
          </w:p>
          <w:p w:rsidR="00205D34" w:rsidRPr="00F824D0" w:rsidRDefault="00205D34" w:rsidP="00F824D0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hAnsi="Century Gothic"/>
              </w:rPr>
              <w:t xml:space="preserve">I include key vocabulary and grammar choices that link to the style of writing. </w:t>
            </w:r>
            <w:r w:rsidRPr="009F54AB">
              <w:rPr>
                <w:rFonts w:ascii="Century Gothic" w:hAnsi="Century Gothic"/>
                <w:color w:val="2F5496"/>
              </w:rPr>
              <w:t>(e.g.: Scientific words/ historical words/ words that fit with the context such as science fiction)</w:t>
            </w:r>
          </w:p>
          <w:p w:rsidR="00F824D0" w:rsidRPr="00F824D0" w:rsidRDefault="00F824D0" w:rsidP="00F824D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F824D0">
              <w:rPr>
                <w:rFonts w:ascii="Century Gothic" w:hAnsi="Century Gothic" w:cs="Arial"/>
                <w:color w:val="0B0C0C"/>
                <w:shd w:val="clear" w:color="auto" w:fill="FFFFFF"/>
              </w:rPr>
              <w:t>I</w:t>
            </w:r>
            <w:r w:rsidRPr="00F824D0">
              <w:rPr>
                <w:rFonts w:ascii="Century Gothic" w:hAnsi="Century Gothic" w:cs="Arial"/>
                <w:color w:val="0B0C0C"/>
                <w:shd w:val="clear" w:color="auto" w:fill="FFFFFF"/>
              </w:rPr>
              <w:t xml:space="preserve">n non-narrative material, </w:t>
            </w:r>
            <w:r w:rsidRPr="00F824D0">
              <w:rPr>
                <w:rFonts w:ascii="Century Gothic" w:hAnsi="Century Gothic" w:cs="Arial"/>
                <w:color w:val="0B0C0C"/>
                <w:shd w:val="clear" w:color="auto" w:fill="FFFFFF"/>
              </w:rPr>
              <w:t>I can use simple organisational devices.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9F54AB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hAnsi="Century Gothic"/>
              </w:rPr>
              <w:t xml:space="preserve">I begin to open paragraphs with topic sentences and organise them around a theme. </w:t>
            </w:r>
            <w:r w:rsidRPr="009F54AB">
              <w:rPr>
                <w:rFonts w:ascii="Century Gothic" w:hAnsi="Century Gothic"/>
                <w:color w:val="2F5496"/>
              </w:rPr>
              <w:t>(Boxing up method independently; five-part story volcano; chunking their writing into paragraphs- they then use this to ensure they have accurate paragraphs and how to demarcate them).</w:t>
            </w:r>
          </w:p>
          <w:p w:rsidR="00205D34" w:rsidRPr="009F54AB" w:rsidRDefault="00205D34" w:rsidP="009F54AB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hAnsi="Century Gothic"/>
              </w:rPr>
              <w:t>My endings are developed and close the narrative appropriately relating to the beginning or a change in a character.</w:t>
            </w:r>
          </w:p>
          <w:p w:rsidR="009F54AB" w:rsidRPr="009F54AB" w:rsidRDefault="009F54AB" w:rsidP="009F54AB">
            <w:pPr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Century Gothic" w:eastAsia="Times New Roman" w:hAnsi="Century Gothic" w:cs="Arial"/>
                <w:color w:val="0B0C0C"/>
                <w:lang w:eastAsia="en-GB"/>
              </w:rPr>
            </w:pPr>
            <w:r w:rsidRPr="009F54AB">
              <w:rPr>
                <w:rFonts w:ascii="Century Gothic" w:eastAsia="Times New Roman" w:hAnsi="Century Gothic" w:cs="Arial"/>
                <w:color w:val="0B0C0C"/>
                <w:lang w:eastAsia="en-GB"/>
              </w:rPr>
              <w:t xml:space="preserve">I can write from memory simple sentences, dictated by the teacher, </w:t>
            </w:r>
            <w:r w:rsidRPr="009F54AB">
              <w:rPr>
                <w:rFonts w:ascii="Century Gothic" w:eastAsia="Times New Roman" w:hAnsi="Century Gothic" w:cs="Arial"/>
                <w:color w:val="0B0C0C"/>
                <w:lang w:eastAsia="en-GB"/>
              </w:rPr>
              <w:lastRenderedPageBreak/>
              <w:t xml:space="preserve">that include words and punctuation taught so far. </w:t>
            </w:r>
          </w:p>
        </w:tc>
      </w:tr>
      <w:tr w:rsidR="00205D34" w:rsidTr="00AA0CDA">
        <w:trPr>
          <w:trHeight w:val="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Default="00205D34" w:rsidP="00AA0CDA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Grammar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hAnsi="Century Gothic"/>
              </w:rPr>
              <w:t>I use a range of sentences with more than one clause- through use of conjunctions.</w:t>
            </w:r>
            <w:r w:rsidRPr="009F54AB">
              <w:rPr>
                <w:rFonts w:ascii="Century Gothic" w:hAnsi="Century Gothic"/>
                <w:b/>
              </w:rPr>
              <w:t xml:space="preserve"> </w:t>
            </w:r>
            <w:r w:rsidRPr="009F54AB">
              <w:rPr>
                <w:rFonts w:ascii="Century Gothic" w:hAnsi="Century Gothic"/>
                <w:i/>
                <w:color w:val="2F5496"/>
              </w:rPr>
              <w:t>(</w:t>
            </w:r>
            <w:proofErr w:type="gramStart"/>
            <w:r w:rsidRPr="009F54AB">
              <w:rPr>
                <w:rFonts w:ascii="Century Gothic" w:hAnsi="Century Gothic"/>
                <w:i/>
                <w:color w:val="2F5496"/>
              </w:rPr>
              <w:t>use</w:t>
            </w:r>
            <w:proofErr w:type="gramEnd"/>
            <w:r w:rsidRPr="009F54AB">
              <w:rPr>
                <w:rFonts w:ascii="Century Gothic" w:hAnsi="Century Gothic"/>
                <w:i/>
                <w:color w:val="2F5496"/>
              </w:rPr>
              <w:t xml:space="preserve"> of a wider range of conjunctions, such as, although, however, despite, as well as: ‘We put our umbrellas up when it rained’ becomes ‘When it rained, we put up our umbrellas.’)</w:t>
            </w:r>
          </w:p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9F54AB">
              <w:rPr>
                <w:rFonts w:ascii="Century Gothic" w:hAnsi="Century Gothic"/>
              </w:rPr>
              <w:t>I use the correct article ‘a’ or ‘an’.</w:t>
            </w:r>
          </w:p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9F54AB">
              <w:rPr>
                <w:rFonts w:ascii="Century Gothic" w:hAnsi="Century Gothic"/>
              </w:rPr>
              <w:t>My sentences are often opened in different ways to create effects.</w:t>
            </w: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hAnsi="Century Gothic"/>
              </w:rPr>
              <w:t xml:space="preserve">I use appropriate nouns or pronouns within and across sentences to support cohesion and avoid repetition. </w:t>
            </w:r>
            <w:r w:rsidRPr="009F54AB">
              <w:rPr>
                <w:rFonts w:ascii="Century Gothic" w:hAnsi="Century Gothic"/>
                <w:color w:val="2F5496"/>
              </w:rPr>
              <w:t>(When I was writing about bees, the hive and the queen, I remembered to write ‘they’, ‘it’, and ‘she’ every other time, so that my writing was less repetitive).</w:t>
            </w:r>
          </w:p>
          <w:p w:rsidR="00205D34" w:rsidRPr="00E52692" w:rsidRDefault="00205D34" w:rsidP="00205D34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hAnsi="Century Gothic"/>
              </w:rPr>
              <w:t>I make improvements to my writing by proposing changes to grammar and vocabulary to improve consistency.</w:t>
            </w:r>
            <w:r w:rsidRPr="009F54AB">
              <w:rPr>
                <w:rFonts w:ascii="Century Gothic" w:hAnsi="Century Gothic"/>
                <w:b/>
              </w:rPr>
              <w:t xml:space="preserve"> </w:t>
            </w:r>
            <w:r w:rsidRPr="009F54AB">
              <w:rPr>
                <w:rFonts w:ascii="Century Gothic" w:hAnsi="Century Gothic"/>
                <w:color w:val="2F5496"/>
              </w:rPr>
              <w:t xml:space="preserve">(e.g. ‘I forgot to put the comma after a fronted adverbial’; realise the spelling of </w:t>
            </w:r>
            <w:proofErr w:type="spellStart"/>
            <w:r w:rsidRPr="009F54AB">
              <w:rPr>
                <w:rFonts w:ascii="Century Gothic" w:hAnsi="Century Gothic"/>
                <w:color w:val="2F5496"/>
              </w:rPr>
              <w:t>proberbly</w:t>
            </w:r>
            <w:proofErr w:type="spellEnd"/>
            <w:r w:rsidRPr="009F54AB">
              <w:rPr>
                <w:rFonts w:ascii="Century Gothic" w:hAnsi="Century Gothic"/>
                <w:color w:val="2F5496"/>
              </w:rPr>
              <w:t xml:space="preserve"> is wrong).</w:t>
            </w:r>
          </w:p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hAnsi="Century Gothic"/>
              </w:rPr>
              <w:t xml:space="preserve">I use fronted adverbials of place, time and manner, including the use of a comma. </w:t>
            </w:r>
            <w:r w:rsidRPr="009F54AB">
              <w:rPr>
                <w:rFonts w:ascii="Century Gothic" w:hAnsi="Century Gothic"/>
                <w:color w:val="2F5496"/>
              </w:rPr>
              <w:t>(‘Later that day, I went shopping’, ‘As the sun went down, despite the dark clouds’)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295084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hAnsi="Century Gothic"/>
              </w:rPr>
              <w:t xml:space="preserve">I use expanded noun phrases with modifying adjectives. </w:t>
            </w:r>
            <w:r w:rsidRPr="009F54AB">
              <w:rPr>
                <w:rFonts w:ascii="Century Gothic" w:hAnsi="Century Gothic"/>
                <w:color w:val="2F5496"/>
              </w:rPr>
              <w:t>(‘The strict teacher with curly hair.’)</w:t>
            </w:r>
          </w:p>
          <w:p w:rsidR="00205D34" w:rsidRPr="009F54AB" w:rsidRDefault="00205D34" w:rsidP="0029508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9F54AB">
              <w:rPr>
                <w:rFonts w:ascii="Century Gothic" w:hAnsi="Century Gothic"/>
              </w:rPr>
              <w:t>I use adverbs and prepositions to express time, place and cause.</w:t>
            </w:r>
          </w:p>
          <w:p w:rsidR="00205D34" w:rsidRPr="009F54AB" w:rsidRDefault="00205D34" w:rsidP="0029508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9F54AB">
              <w:rPr>
                <w:rFonts w:ascii="Century Gothic" w:hAnsi="Century Gothic"/>
              </w:rPr>
              <w:t>I build cohesion within paragraphs through controlled use of tenses; subordinating and co-ordinating conjunctions.</w:t>
            </w:r>
          </w:p>
          <w:p w:rsidR="00205D34" w:rsidRPr="00295084" w:rsidRDefault="00205D34" w:rsidP="00295084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hAnsi="Century Gothic"/>
              </w:rPr>
              <w:t xml:space="preserve">I use </w:t>
            </w:r>
            <w:proofErr w:type="gramStart"/>
            <w:r w:rsidRPr="009F54AB">
              <w:rPr>
                <w:rFonts w:ascii="Century Gothic" w:hAnsi="Century Gothic"/>
              </w:rPr>
              <w:t>standard</w:t>
            </w:r>
            <w:proofErr w:type="gramEnd"/>
            <w:r w:rsidRPr="009F54AB">
              <w:rPr>
                <w:rFonts w:ascii="Century Gothic" w:hAnsi="Century Gothic"/>
              </w:rPr>
              <w:t xml:space="preserve"> English for verb inflections- instead of spoken forms. </w:t>
            </w:r>
            <w:r w:rsidRPr="009F54AB">
              <w:rPr>
                <w:rFonts w:ascii="Century Gothic" w:hAnsi="Century Gothic"/>
                <w:color w:val="2F5496"/>
              </w:rPr>
              <w:t xml:space="preserve">(We were- instead of we was, or I did instead of I done.  He is/his instead of </w:t>
            </w:r>
            <w:proofErr w:type="spellStart"/>
            <w:r w:rsidRPr="009F54AB">
              <w:rPr>
                <w:rFonts w:ascii="Century Gothic" w:hAnsi="Century Gothic"/>
                <w:color w:val="2F5496"/>
              </w:rPr>
              <w:t>hes</w:t>
            </w:r>
            <w:proofErr w:type="spellEnd"/>
            <w:r w:rsidRPr="009F54AB">
              <w:rPr>
                <w:rFonts w:ascii="Century Gothic" w:hAnsi="Century Gothic"/>
                <w:color w:val="2F5496"/>
              </w:rPr>
              <w:t>)</w:t>
            </w:r>
          </w:p>
          <w:p w:rsidR="00295084" w:rsidRPr="00295084" w:rsidRDefault="00295084" w:rsidP="00295084">
            <w:pPr>
              <w:numPr>
                <w:ilvl w:val="0"/>
                <w:numId w:val="6"/>
              </w:numPr>
              <w:shd w:val="clear" w:color="auto" w:fill="FFFFFF"/>
              <w:suppressAutoHyphens w:val="0"/>
              <w:autoSpaceDN/>
              <w:spacing w:after="75"/>
              <w:textAlignment w:val="auto"/>
              <w:rPr>
                <w:rFonts w:ascii="Century Gothic" w:eastAsia="Times New Roman" w:hAnsi="Century Gothic" w:cs="Arial"/>
                <w:color w:val="0B0C0C"/>
                <w:lang w:eastAsia="en-GB"/>
              </w:rPr>
            </w:pPr>
            <w:r w:rsidRPr="00295084">
              <w:rPr>
                <w:rFonts w:ascii="Century Gothic" w:eastAsia="Times New Roman" w:hAnsi="Century Gothic" w:cs="Arial"/>
                <w:color w:val="0B0C0C"/>
                <w:lang w:eastAsia="en-GB"/>
              </w:rPr>
              <w:t>I can read my own writing aloud to a group or the whole class, using appropriate intonation and controlling the tone and volume so that the meaning is clear.</w:t>
            </w:r>
          </w:p>
        </w:tc>
      </w:tr>
      <w:tr w:rsidR="00205D34" w:rsidTr="00AA0CD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Default="00205D34" w:rsidP="00AA0CDA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Punctuation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9F54AB">
              <w:rPr>
                <w:rFonts w:ascii="Century Gothic" w:hAnsi="Century Gothic"/>
              </w:rPr>
              <w:t>All my sentences are correctly demarcated.</w:t>
            </w: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hAnsi="Century Gothic"/>
              </w:rPr>
              <w:t>I use the apostrophe for omission and possession.</w:t>
            </w:r>
            <w:r w:rsidRPr="009F54AB">
              <w:rPr>
                <w:rFonts w:ascii="Century Gothic" w:hAnsi="Century Gothic"/>
                <w:b/>
              </w:rPr>
              <w:t xml:space="preserve"> </w:t>
            </w:r>
            <w:r w:rsidRPr="009F54AB">
              <w:rPr>
                <w:rFonts w:ascii="Century Gothic" w:hAnsi="Century Gothic"/>
                <w:color w:val="2F5496"/>
              </w:rPr>
              <w:t>– (women’s rights, children’s cloakroom)</w:t>
            </w:r>
          </w:p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009F54AB">
              <w:rPr>
                <w:rFonts w:ascii="Century Gothic" w:hAnsi="Century Gothic"/>
              </w:rPr>
              <w:t>I secure the use of punctuation in direct speech, including a comma after the reporting clause.</w:t>
            </w:r>
            <w:r w:rsidRPr="009F54AB">
              <w:rPr>
                <w:rFonts w:ascii="Century Gothic" w:hAnsi="Century Gothic"/>
                <w:b/>
                <w:color w:val="2F5496"/>
              </w:rPr>
              <w:t xml:space="preserve"> </w:t>
            </w:r>
            <w:r w:rsidRPr="009F54AB">
              <w:rPr>
                <w:rFonts w:ascii="Century Gothic" w:hAnsi="Century Gothic"/>
                <w:color w:val="2F5496"/>
              </w:rPr>
              <w:t>(The conductor shouted, “Sit down!”)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205D34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9F54AB">
              <w:rPr>
                <w:rFonts w:ascii="Century Gothic" w:hAnsi="Century Gothic"/>
              </w:rPr>
              <w:t>I almost always use commas for fronted adverbials.</w:t>
            </w:r>
          </w:p>
        </w:tc>
      </w:tr>
      <w:tr w:rsidR="00205D34" w:rsidTr="00AA0CDA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D34" w:rsidRDefault="00205D34" w:rsidP="00AA0CDA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lastRenderedPageBreak/>
              <w:t>Working at a HIGHER STANDARD (Greater Depth)</w:t>
            </w:r>
          </w:p>
        </w:tc>
      </w:tr>
      <w:tr w:rsidR="00205D34" w:rsidTr="00AA0CDA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D34" w:rsidRDefault="00205D34" w:rsidP="00AA0CDA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YEAR 4 WRITING</w:t>
            </w:r>
          </w:p>
        </w:tc>
      </w:tr>
      <w:tr w:rsidR="00205D34" w:rsidTr="00AA0CDA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Default="00205D34" w:rsidP="00AA0CDA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Transcription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Default="00205D34" w:rsidP="00AA0CDA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Composition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D34" w:rsidRDefault="00205D34" w:rsidP="00AA0CDA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Grammar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Default="00205D34" w:rsidP="00AA0CDA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Drafting, Editing and Proof Reading</w:t>
            </w:r>
          </w:p>
        </w:tc>
      </w:tr>
      <w:tr w:rsidR="00205D34" w:rsidTr="00AA0CDA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205D34">
            <w:pPr>
              <w:pStyle w:val="ListParagraph"/>
              <w:numPr>
                <w:ilvl w:val="0"/>
                <w:numId w:val="8"/>
              </w:numPr>
              <w:spacing w:after="0"/>
              <w:ind w:left="357"/>
            </w:pPr>
            <w:r w:rsidRPr="009F54AB">
              <w:rPr>
                <w:rFonts w:ascii="Century Gothic" w:hAnsi="Century Gothic"/>
                <w:lang w:val="en-US"/>
              </w:rPr>
              <w:t xml:space="preserve">I use inverted commas, punctuation within them, and comma for the reporting clause accurately. </w:t>
            </w:r>
          </w:p>
          <w:p w:rsidR="00205D34" w:rsidRPr="009F54AB" w:rsidRDefault="00205D34" w:rsidP="00AA0CDA">
            <w:pPr>
              <w:pStyle w:val="ListParagraph"/>
              <w:spacing w:after="0"/>
              <w:ind w:left="357"/>
              <w:rPr>
                <w:rFonts w:ascii="Century Gothic" w:hAnsi="Century Gothic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205D34">
            <w:pPr>
              <w:pStyle w:val="ListParagraph"/>
              <w:numPr>
                <w:ilvl w:val="0"/>
                <w:numId w:val="8"/>
              </w:numPr>
              <w:spacing w:after="0"/>
              <w:ind w:left="357"/>
            </w:pPr>
            <w:r w:rsidRPr="009F54AB">
              <w:rPr>
                <w:rFonts w:ascii="Century Gothic" w:hAnsi="Century Gothic"/>
                <w:lang w:val="en-US"/>
              </w:rPr>
              <w:t>My characters are developed through using their actions, speech and reactions.</w:t>
            </w:r>
          </w:p>
          <w:p w:rsidR="00205D34" w:rsidRPr="009F54AB" w:rsidRDefault="00205D34" w:rsidP="00205D34">
            <w:pPr>
              <w:pStyle w:val="ListParagraph"/>
              <w:numPr>
                <w:ilvl w:val="0"/>
                <w:numId w:val="8"/>
              </w:numPr>
              <w:spacing w:after="0"/>
              <w:ind w:left="357"/>
            </w:pPr>
            <w:r w:rsidRPr="009F54AB">
              <w:rPr>
                <w:rFonts w:ascii="Century Gothic" w:hAnsi="Century Gothic"/>
                <w:lang w:val="en-US"/>
              </w:rPr>
              <w:t>My non-narrative texts inform the reader effectively, giving sufficient relevant background information.</w:t>
            </w:r>
          </w:p>
          <w:p w:rsidR="00205D34" w:rsidRPr="009F54AB" w:rsidRDefault="00205D34" w:rsidP="00205D34">
            <w:pPr>
              <w:pStyle w:val="ListParagraph"/>
              <w:numPr>
                <w:ilvl w:val="0"/>
                <w:numId w:val="8"/>
              </w:numPr>
              <w:spacing w:after="0"/>
              <w:ind w:left="357"/>
            </w:pPr>
            <w:r w:rsidRPr="009F54AB">
              <w:rPr>
                <w:rFonts w:ascii="Century Gothic" w:hAnsi="Century Gothic"/>
                <w:lang w:val="en-US"/>
              </w:rPr>
              <w:t xml:space="preserve">My paragraphs are well-structured, aid cohesion and guide the reader through the text. </w:t>
            </w:r>
          </w:p>
          <w:p w:rsidR="00205D34" w:rsidRPr="009F54AB" w:rsidRDefault="00205D34" w:rsidP="00AA0CDA">
            <w:pPr>
              <w:pStyle w:val="ListParagraph"/>
              <w:spacing w:after="0"/>
              <w:ind w:left="357"/>
              <w:rPr>
                <w:rFonts w:ascii="Century Gothic" w:hAnsi="Century Gothic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05D34" w:rsidRPr="009F54AB" w:rsidRDefault="00205D34" w:rsidP="00205D34">
            <w:pPr>
              <w:pStyle w:val="ListParagraph"/>
              <w:numPr>
                <w:ilvl w:val="0"/>
                <w:numId w:val="8"/>
              </w:numPr>
              <w:spacing w:after="0"/>
              <w:ind w:left="357"/>
            </w:pPr>
            <w:r w:rsidRPr="009F54AB">
              <w:rPr>
                <w:rFonts w:ascii="Century Gothic" w:hAnsi="Century Gothic"/>
                <w:lang w:val="en-US"/>
              </w:rPr>
              <w:t>I use a range of sentences types confidently and appropriately according to the text type, purpose and audience.</w:t>
            </w:r>
          </w:p>
          <w:p w:rsidR="00205D34" w:rsidRPr="009F54AB" w:rsidRDefault="00205D34" w:rsidP="00205D34">
            <w:pPr>
              <w:pStyle w:val="ListParagraph"/>
              <w:numPr>
                <w:ilvl w:val="0"/>
                <w:numId w:val="8"/>
              </w:numPr>
              <w:spacing w:after="0"/>
              <w:ind w:left="357"/>
            </w:pPr>
            <w:r w:rsidRPr="009F54AB">
              <w:rPr>
                <w:rFonts w:ascii="Century Gothic" w:hAnsi="Century Gothic"/>
                <w:lang w:val="en-US"/>
              </w:rPr>
              <w:t>My sentences are opened in different ways to create effects, including the positioning of clauses and the use of fronted adverbials.</w:t>
            </w:r>
          </w:p>
          <w:p w:rsidR="00205D34" w:rsidRPr="009F54AB" w:rsidRDefault="00205D34" w:rsidP="00205D34">
            <w:pPr>
              <w:pStyle w:val="ListParagraph"/>
              <w:numPr>
                <w:ilvl w:val="0"/>
                <w:numId w:val="8"/>
              </w:numPr>
              <w:spacing w:after="0"/>
              <w:ind w:left="357"/>
            </w:pPr>
            <w:r w:rsidRPr="009F54AB">
              <w:rPr>
                <w:rFonts w:ascii="Century Gothic" w:hAnsi="Century Gothic"/>
                <w:lang w:val="en-US"/>
              </w:rPr>
              <w:t>I use pronouns to avoid repetition and to support cohesion across the text.</w:t>
            </w:r>
          </w:p>
          <w:p w:rsidR="00205D34" w:rsidRPr="009F54AB" w:rsidRDefault="00205D34" w:rsidP="00205D34">
            <w:pPr>
              <w:pStyle w:val="ListParagraph"/>
              <w:numPr>
                <w:ilvl w:val="0"/>
                <w:numId w:val="8"/>
              </w:numPr>
              <w:spacing w:after="0"/>
              <w:ind w:left="357"/>
            </w:pPr>
            <w:r w:rsidRPr="009F54AB">
              <w:rPr>
                <w:rFonts w:ascii="Century Gothic" w:hAnsi="Century Gothic"/>
                <w:lang w:val="en-US"/>
              </w:rPr>
              <w:t xml:space="preserve"> I add carefully tho</w:t>
            </w:r>
            <w:bookmarkStart w:id="0" w:name="_GoBack"/>
            <w:bookmarkEnd w:id="0"/>
            <w:r w:rsidRPr="009F54AB">
              <w:rPr>
                <w:rFonts w:ascii="Century Gothic" w:hAnsi="Century Gothic"/>
                <w:lang w:val="en-US"/>
              </w:rPr>
              <w:t>ught-out detail with noun phrases, which are expanded before and after the noun with adjectives, prepositional phrases and adverbial phrases.</w:t>
            </w:r>
          </w:p>
          <w:p w:rsidR="00205D34" w:rsidRPr="009F54AB" w:rsidRDefault="00205D34" w:rsidP="00205D34">
            <w:pPr>
              <w:pStyle w:val="ListParagraph"/>
              <w:numPr>
                <w:ilvl w:val="0"/>
                <w:numId w:val="8"/>
              </w:numPr>
              <w:spacing w:after="0"/>
              <w:ind w:left="357"/>
            </w:pPr>
            <w:r w:rsidRPr="009F54AB">
              <w:rPr>
                <w:rFonts w:ascii="Century Gothic" w:hAnsi="Century Gothic"/>
                <w:lang w:val="en-US"/>
              </w:rPr>
              <w:t>I choose my words deliberately and carefully, including specific and technical vocabulary.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D34" w:rsidRPr="009F54AB" w:rsidRDefault="00205D34" w:rsidP="00205D34">
            <w:pPr>
              <w:pStyle w:val="ListParagraph"/>
              <w:numPr>
                <w:ilvl w:val="0"/>
                <w:numId w:val="8"/>
              </w:numPr>
              <w:spacing w:after="0"/>
              <w:ind w:left="357"/>
            </w:pPr>
            <w:r w:rsidRPr="009F54AB">
              <w:rPr>
                <w:rFonts w:ascii="Century Gothic" w:hAnsi="Century Gothic"/>
                <w:lang w:val="en-US"/>
              </w:rPr>
              <w:t>I use drafting, re-drafting and editing process independently to make improvements to writing following evaluation of impact.</w:t>
            </w:r>
          </w:p>
          <w:p w:rsidR="00205D34" w:rsidRPr="009F54AB" w:rsidRDefault="00205D34" w:rsidP="00205D34">
            <w:pPr>
              <w:pStyle w:val="ListParagraph"/>
              <w:numPr>
                <w:ilvl w:val="0"/>
                <w:numId w:val="8"/>
              </w:numPr>
              <w:spacing w:after="0"/>
              <w:ind w:left="357"/>
            </w:pPr>
            <w:r w:rsidRPr="009F54AB">
              <w:rPr>
                <w:rFonts w:ascii="Century Gothic" w:hAnsi="Century Gothic"/>
                <w:lang w:val="en-US"/>
              </w:rPr>
              <w:t>The process of my editing is focused on impact and effect.</w:t>
            </w:r>
          </w:p>
          <w:p w:rsidR="00205D34" w:rsidRPr="009F54AB" w:rsidRDefault="00205D34" w:rsidP="00205D34">
            <w:pPr>
              <w:pStyle w:val="ListParagraph"/>
              <w:numPr>
                <w:ilvl w:val="0"/>
                <w:numId w:val="8"/>
              </w:numPr>
              <w:spacing w:after="0"/>
              <w:ind w:left="357"/>
            </w:pPr>
            <w:r w:rsidRPr="009F54AB">
              <w:rPr>
                <w:rFonts w:ascii="Century Gothic" w:hAnsi="Century Gothic"/>
                <w:lang w:val="en-US"/>
              </w:rPr>
              <w:t>My writing is proof read independently for accuracy and amendments made accordingly.</w:t>
            </w:r>
          </w:p>
          <w:p w:rsidR="00205D34" w:rsidRPr="009F54AB" w:rsidRDefault="00205D34" w:rsidP="00AA0CDA">
            <w:pPr>
              <w:pStyle w:val="ListParagraph"/>
              <w:spacing w:after="0"/>
              <w:ind w:left="357"/>
              <w:rPr>
                <w:rFonts w:ascii="Century Gothic" w:hAnsi="Century Gothic"/>
              </w:rPr>
            </w:pPr>
          </w:p>
        </w:tc>
      </w:tr>
    </w:tbl>
    <w:p w:rsidR="00C310A3" w:rsidRDefault="00C310A3"/>
    <w:sectPr w:rsidR="00C310A3" w:rsidSect="00C310A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A3" w:rsidRDefault="00C310A3" w:rsidP="00C310A3">
      <w:pPr>
        <w:spacing w:after="0"/>
      </w:pPr>
      <w:r>
        <w:separator/>
      </w:r>
    </w:p>
  </w:endnote>
  <w:endnote w:type="continuationSeparator" w:id="0">
    <w:p w:rsidR="00C310A3" w:rsidRDefault="00C310A3" w:rsidP="00C31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A3" w:rsidRDefault="00C310A3" w:rsidP="00C310A3">
      <w:pPr>
        <w:spacing w:after="0"/>
      </w:pPr>
      <w:r>
        <w:separator/>
      </w:r>
    </w:p>
  </w:footnote>
  <w:footnote w:type="continuationSeparator" w:id="0">
    <w:p w:rsidR="00C310A3" w:rsidRDefault="00C310A3" w:rsidP="00C310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0A3" w:rsidRDefault="00C310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7FF4433" wp14:editId="66E804F5">
          <wp:simplePos x="0" y="0"/>
          <wp:positionH relativeFrom="leftMargin">
            <wp:posOffset>10079665</wp:posOffset>
          </wp:positionH>
          <wp:positionV relativeFrom="paragraph">
            <wp:posOffset>-308920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3" name="Picture 3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E53D20F" wp14:editId="20AE74D3">
          <wp:simplePos x="0" y="0"/>
          <wp:positionH relativeFrom="leftMargin">
            <wp:posOffset>180753</wp:posOffset>
          </wp:positionH>
          <wp:positionV relativeFrom="paragraph">
            <wp:posOffset>-277022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4" name="Picture 4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10A3" w:rsidRDefault="00C310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415B"/>
    <w:multiLevelType w:val="multilevel"/>
    <w:tmpl w:val="0360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70D3D"/>
    <w:multiLevelType w:val="multilevel"/>
    <w:tmpl w:val="33D28F6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E777A80"/>
    <w:multiLevelType w:val="multilevel"/>
    <w:tmpl w:val="98A2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8A23DA"/>
    <w:multiLevelType w:val="multilevel"/>
    <w:tmpl w:val="404AA8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32155E0"/>
    <w:multiLevelType w:val="multilevel"/>
    <w:tmpl w:val="7048F6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3F51CFC"/>
    <w:multiLevelType w:val="multilevel"/>
    <w:tmpl w:val="297CE05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6336FAF"/>
    <w:multiLevelType w:val="multilevel"/>
    <w:tmpl w:val="9DE8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A96B9B"/>
    <w:multiLevelType w:val="multilevel"/>
    <w:tmpl w:val="C8D8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053221"/>
    <w:multiLevelType w:val="multilevel"/>
    <w:tmpl w:val="A15E35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63144594"/>
    <w:multiLevelType w:val="multilevel"/>
    <w:tmpl w:val="0094A08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63A16C46"/>
    <w:multiLevelType w:val="multilevel"/>
    <w:tmpl w:val="4544904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6AFF00C1"/>
    <w:multiLevelType w:val="multilevel"/>
    <w:tmpl w:val="4544904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7EEC76E6"/>
    <w:multiLevelType w:val="multilevel"/>
    <w:tmpl w:val="6F08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B76F66"/>
    <w:multiLevelType w:val="multilevel"/>
    <w:tmpl w:val="FD88FA9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A3"/>
    <w:rsid w:val="00142FFA"/>
    <w:rsid w:val="00205D34"/>
    <w:rsid w:val="00223A9B"/>
    <w:rsid w:val="00235475"/>
    <w:rsid w:val="00295084"/>
    <w:rsid w:val="00411D99"/>
    <w:rsid w:val="00472307"/>
    <w:rsid w:val="00633F79"/>
    <w:rsid w:val="006C4106"/>
    <w:rsid w:val="008C1DED"/>
    <w:rsid w:val="009F54AB"/>
    <w:rsid w:val="00A23A65"/>
    <w:rsid w:val="00A62C8B"/>
    <w:rsid w:val="00A77B38"/>
    <w:rsid w:val="00C310A3"/>
    <w:rsid w:val="00E52692"/>
    <w:rsid w:val="00F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91D49-0233-4E2F-94FE-579E02A7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10A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0A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10A3"/>
  </w:style>
  <w:style w:type="paragraph" w:styleId="Footer">
    <w:name w:val="footer"/>
    <w:basedOn w:val="Normal"/>
    <w:link w:val="FooterChar"/>
    <w:uiPriority w:val="99"/>
    <w:unhideWhenUsed/>
    <w:rsid w:val="00C310A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10A3"/>
  </w:style>
  <w:style w:type="paragraph" w:styleId="ListParagraph">
    <w:name w:val="List Paragraph"/>
    <w:basedOn w:val="Normal"/>
    <w:rsid w:val="00C310A3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A23A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AAFBD5A8.dotm</Template>
  <TotalTime>19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DLOCKE</dc:creator>
  <cp:keywords/>
  <dc:description/>
  <cp:lastModifiedBy>Emily Woodward</cp:lastModifiedBy>
  <cp:revision>11</cp:revision>
  <dcterms:created xsi:type="dcterms:W3CDTF">2017-07-03T13:39:00Z</dcterms:created>
  <dcterms:modified xsi:type="dcterms:W3CDTF">2017-07-03T13:58:00Z</dcterms:modified>
</cp:coreProperties>
</file>